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19E7B0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776E6F" w:rsidRDefault="009D71E8">
      <w:pPr>
        <w:pStyle w:val="Heading2"/>
        <w:rPr>
          <w:b w:val="0"/>
          <w:bCs/>
          <w:color w:val="auto"/>
          <w:sz w:val="22"/>
          <w:szCs w:val="22"/>
        </w:rPr>
      </w:pPr>
      <w:r w:rsidRPr="00776E6F">
        <w:rPr>
          <w:b w:val="0"/>
          <w:bCs/>
          <w:color w:val="auto"/>
          <w:sz w:val="22"/>
          <w:szCs w:val="22"/>
        </w:rPr>
        <w:t xml:space="preserve">This statement details our school’s use of pupil premium (and recovery premium for the 2021 to 2022 academic year) funding to help improve the attainment of our disadvantaged pupils. </w:t>
      </w:r>
    </w:p>
    <w:p w14:paraId="2A7D54B3" w14:textId="77777777" w:rsidR="00E66558" w:rsidRPr="00776E6F" w:rsidRDefault="009D71E8">
      <w:pPr>
        <w:pStyle w:val="Heading2"/>
        <w:spacing w:before="240"/>
        <w:rPr>
          <w:b w:val="0"/>
          <w:bCs/>
          <w:color w:val="auto"/>
          <w:sz w:val="22"/>
          <w:szCs w:val="22"/>
        </w:rPr>
      </w:pPr>
      <w:r w:rsidRPr="00776E6F">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76E6F" w:rsidRDefault="009D71E8">
            <w:pPr>
              <w:pStyle w:val="TableRow"/>
              <w:rPr>
                <w:sz w:val="22"/>
                <w:szCs w:val="22"/>
              </w:rPr>
            </w:pPr>
            <w:r w:rsidRPr="00776E6F">
              <w:rPr>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56EE25A" w:rsidR="00E66558" w:rsidRPr="00776E6F" w:rsidRDefault="00BA38A6">
            <w:pPr>
              <w:pStyle w:val="TableRow"/>
              <w:rPr>
                <w:sz w:val="22"/>
                <w:szCs w:val="22"/>
              </w:rPr>
            </w:pPr>
            <w:r w:rsidRPr="00776E6F">
              <w:rPr>
                <w:sz w:val="22"/>
                <w:szCs w:val="22"/>
              </w:rPr>
              <w:t>Beeston Rylands Junior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76E6F" w:rsidRDefault="009D71E8">
            <w:pPr>
              <w:pStyle w:val="TableRow"/>
              <w:rPr>
                <w:sz w:val="22"/>
                <w:szCs w:val="22"/>
              </w:rPr>
            </w:pPr>
            <w:r w:rsidRPr="00776E6F">
              <w:rPr>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C0A020B" w:rsidR="00E66558" w:rsidRPr="00776E6F" w:rsidRDefault="00BA38A6">
            <w:pPr>
              <w:pStyle w:val="TableRow"/>
              <w:rPr>
                <w:sz w:val="22"/>
                <w:szCs w:val="22"/>
              </w:rPr>
            </w:pPr>
            <w:r w:rsidRPr="00776E6F">
              <w:rPr>
                <w:sz w:val="22"/>
                <w:szCs w:val="22"/>
              </w:rPr>
              <w:t>170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76E6F" w:rsidRDefault="009D71E8">
            <w:pPr>
              <w:pStyle w:val="TableRow"/>
              <w:rPr>
                <w:sz w:val="22"/>
                <w:szCs w:val="22"/>
              </w:rPr>
            </w:pPr>
            <w:r w:rsidRPr="00776E6F">
              <w:rPr>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BAAD2D9" w:rsidR="00E66558" w:rsidRPr="00776E6F" w:rsidRDefault="00BA38A6">
            <w:pPr>
              <w:pStyle w:val="TableRow"/>
              <w:rPr>
                <w:sz w:val="22"/>
                <w:szCs w:val="22"/>
              </w:rPr>
            </w:pPr>
            <w:r w:rsidRPr="00776E6F">
              <w:rPr>
                <w:sz w:val="22"/>
                <w:szCs w:val="22"/>
              </w:rPr>
              <w:t>24% (40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76E6F" w:rsidRDefault="009D71E8">
            <w:pPr>
              <w:pStyle w:val="TableRow"/>
              <w:rPr>
                <w:sz w:val="22"/>
                <w:szCs w:val="22"/>
              </w:rPr>
            </w:pPr>
            <w:r w:rsidRPr="00776E6F">
              <w:rPr>
                <w:sz w:val="22"/>
                <w:szCs w:val="22"/>
              </w:rPr>
              <w:t xml:space="preserve">Academic year/years that our current pupil premium strategy plan covers </w:t>
            </w:r>
            <w:r w:rsidRPr="00776E6F">
              <w:rPr>
                <w:b/>
                <w:bCs/>
                <w:sz w:val="22"/>
                <w:szCs w:val="22"/>
              </w:rPr>
              <w:t>(</w:t>
            </w:r>
            <w:proofErr w:type="gramStart"/>
            <w:r w:rsidRPr="00776E6F">
              <w:rPr>
                <w:b/>
                <w:bCs/>
                <w:sz w:val="22"/>
                <w:szCs w:val="22"/>
              </w:rPr>
              <w:t>3 year</w:t>
            </w:r>
            <w:proofErr w:type="gramEnd"/>
            <w:r w:rsidRPr="00776E6F">
              <w:rPr>
                <w:b/>
                <w:bCs/>
                <w:sz w:val="22"/>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E35373E" w:rsidR="00E66558" w:rsidRPr="00776E6F" w:rsidRDefault="00BA38A6">
            <w:pPr>
              <w:pStyle w:val="TableRow"/>
              <w:rPr>
                <w:sz w:val="22"/>
                <w:szCs w:val="22"/>
              </w:rPr>
            </w:pPr>
            <w:r w:rsidRPr="00776E6F">
              <w:rPr>
                <w:sz w:val="22"/>
                <w:szCs w:val="22"/>
              </w:rPr>
              <w:t>Summer 2021 and 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76E6F" w:rsidRDefault="009D71E8">
            <w:pPr>
              <w:pStyle w:val="TableRow"/>
              <w:rPr>
                <w:sz w:val="22"/>
                <w:szCs w:val="22"/>
              </w:rPr>
            </w:pPr>
            <w:r w:rsidRPr="00776E6F">
              <w:rPr>
                <w:sz w:val="22"/>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16A64A2" w:rsidR="00E66558" w:rsidRPr="00776E6F" w:rsidRDefault="00BA38A6">
            <w:pPr>
              <w:pStyle w:val="TableRow"/>
              <w:rPr>
                <w:sz w:val="22"/>
                <w:szCs w:val="22"/>
              </w:rPr>
            </w:pPr>
            <w:r w:rsidRPr="00776E6F">
              <w:rPr>
                <w:sz w:val="22"/>
                <w:szCs w:val="22"/>
              </w:rP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76E6F" w:rsidRDefault="009D71E8">
            <w:pPr>
              <w:pStyle w:val="TableRow"/>
              <w:rPr>
                <w:sz w:val="22"/>
                <w:szCs w:val="22"/>
              </w:rPr>
            </w:pPr>
            <w:r w:rsidRPr="00776E6F">
              <w:rPr>
                <w:sz w:val="22"/>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FE6A490" w:rsidR="00E66558" w:rsidRPr="00776E6F" w:rsidRDefault="00BA38A6">
            <w:pPr>
              <w:pStyle w:val="TableRow"/>
              <w:rPr>
                <w:sz w:val="22"/>
                <w:szCs w:val="22"/>
              </w:rPr>
            </w:pPr>
            <w:r w:rsidRPr="00776E6F">
              <w:rPr>
                <w:sz w:val="22"/>
                <w:szCs w:val="22"/>
              </w:rP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76E6F" w:rsidRDefault="009D71E8">
            <w:pPr>
              <w:pStyle w:val="TableRow"/>
              <w:rPr>
                <w:sz w:val="22"/>
                <w:szCs w:val="22"/>
              </w:rPr>
            </w:pPr>
            <w:r w:rsidRPr="00776E6F">
              <w:rPr>
                <w:sz w:val="22"/>
                <w:szCs w:val="22"/>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3931F" w14:textId="77777777" w:rsidR="00E66558" w:rsidRPr="00776E6F" w:rsidRDefault="00BA38A6">
            <w:pPr>
              <w:pStyle w:val="TableRow"/>
              <w:rPr>
                <w:sz w:val="22"/>
                <w:szCs w:val="22"/>
              </w:rPr>
            </w:pPr>
            <w:r w:rsidRPr="00776E6F">
              <w:rPr>
                <w:sz w:val="22"/>
                <w:szCs w:val="22"/>
              </w:rPr>
              <w:t>Catherine Turner</w:t>
            </w:r>
          </w:p>
          <w:p w14:paraId="2A7D54CB" w14:textId="335C8CBB" w:rsidR="00BA38A6" w:rsidRPr="00776E6F" w:rsidRDefault="00BA38A6">
            <w:pPr>
              <w:pStyle w:val="TableRow"/>
              <w:rPr>
                <w:sz w:val="22"/>
                <w:szCs w:val="22"/>
              </w:rPr>
            </w:pPr>
            <w:r w:rsidRPr="00776E6F">
              <w:rPr>
                <w:sz w:val="22"/>
                <w:szCs w:val="22"/>
              </w:rPr>
              <w:t>Co-Headteacher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76E6F" w:rsidRDefault="009D71E8">
            <w:pPr>
              <w:pStyle w:val="TableRow"/>
              <w:rPr>
                <w:sz w:val="22"/>
                <w:szCs w:val="22"/>
              </w:rPr>
            </w:pPr>
            <w:r w:rsidRPr="00776E6F">
              <w:rPr>
                <w:sz w:val="22"/>
                <w:szCs w:val="22"/>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0947380" w:rsidR="00E66558" w:rsidRPr="00776E6F" w:rsidRDefault="00BA38A6">
            <w:pPr>
              <w:pStyle w:val="TableRow"/>
              <w:rPr>
                <w:sz w:val="22"/>
                <w:szCs w:val="22"/>
              </w:rPr>
            </w:pPr>
            <w:r w:rsidRPr="00776E6F">
              <w:rPr>
                <w:sz w:val="22"/>
                <w:szCs w:val="22"/>
              </w:rPr>
              <w:t>Sue Osborne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76E6F" w:rsidRDefault="009D71E8">
            <w:pPr>
              <w:pStyle w:val="TableRow"/>
              <w:rPr>
                <w:sz w:val="22"/>
                <w:szCs w:val="22"/>
              </w:rPr>
            </w:pPr>
            <w:r w:rsidRPr="00776E6F">
              <w:rPr>
                <w:sz w:val="22"/>
                <w:szCs w:val="22"/>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8F29F25" w:rsidR="00E66558" w:rsidRPr="00776E6F" w:rsidRDefault="00BA38A6">
            <w:pPr>
              <w:pStyle w:val="TableRow"/>
              <w:rPr>
                <w:sz w:val="22"/>
                <w:szCs w:val="22"/>
              </w:rPr>
            </w:pPr>
            <w:r w:rsidRPr="00776E6F">
              <w:rPr>
                <w:sz w:val="22"/>
                <w:szCs w:val="22"/>
              </w:rPr>
              <w:t>Gareth Williams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76E6F" w:rsidRDefault="009D71E8">
            <w:pPr>
              <w:pStyle w:val="TableRow"/>
              <w:rPr>
                <w:sz w:val="22"/>
                <w:szCs w:val="22"/>
              </w:rPr>
            </w:pPr>
            <w:r w:rsidRPr="00776E6F">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3FB63F4" w:rsidR="00E66558" w:rsidRPr="00776E6F" w:rsidRDefault="00BA38A6">
            <w:pPr>
              <w:pStyle w:val="TableRow"/>
              <w:rPr>
                <w:sz w:val="22"/>
                <w:szCs w:val="22"/>
              </w:rPr>
            </w:pPr>
            <w:r w:rsidRPr="00776E6F">
              <w:rPr>
                <w:sz w:val="22"/>
                <w:szCs w:val="22"/>
              </w:rPr>
              <w:t>£58,490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76E6F" w:rsidRDefault="009D71E8">
            <w:pPr>
              <w:pStyle w:val="TableRow"/>
              <w:rPr>
                <w:sz w:val="22"/>
                <w:szCs w:val="22"/>
              </w:rPr>
            </w:pPr>
            <w:r w:rsidRPr="00776E6F">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B53ACED" w:rsidR="00E66558" w:rsidRPr="00776E6F" w:rsidRDefault="009D71E8">
            <w:pPr>
              <w:pStyle w:val="TableRow"/>
              <w:rPr>
                <w:sz w:val="22"/>
                <w:szCs w:val="22"/>
              </w:rPr>
            </w:pPr>
            <w:r w:rsidRPr="00776E6F">
              <w:rPr>
                <w:sz w:val="22"/>
                <w:szCs w:val="22"/>
              </w:rPr>
              <w:t>£</w:t>
            </w:r>
            <w:r w:rsidR="00BA38A6" w:rsidRPr="00776E6F">
              <w:rPr>
                <w:sz w:val="22"/>
                <w:szCs w:val="22"/>
              </w:rPr>
              <w:t>6,380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76E6F" w:rsidRDefault="009D71E8">
            <w:pPr>
              <w:pStyle w:val="TableRow"/>
              <w:rPr>
                <w:sz w:val="22"/>
                <w:szCs w:val="22"/>
              </w:rPr>
            </w:pPr>
            <w:r w:rsidRPr="00776E6F">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825DBE3" w:rsidR="00E66558" w:rsidRPr="00776E6F" w:rsidRDefault="009D71E8">
            <w:pPr>
              <w:pStyle w:val="TableRow"/>
              <w:rPr>
                <w:sz w:val="22"/>
                <w:szCs w:val="22"/>
              </w:rPr>
            </w:pPr>
            <w:r w:rsidRPr="00776E6F">
              <w:rPr>
                <w:sz w:val="22"/>
                <w:szCs w:val="22"/>
              </w:rPr>
              <w:t>£</w:t>
            </w:r>
            <w:r w:rsidR="00BA38A6" w:rsidRPr="00776E6F">
              <w:rPr>
                <w:sz w:val="22"/>
                <w:szCs w:val="22"/>
              </w:rPr>
              <w:t>0</w:t>
            </w:r>
          </w:p>
        </w:tc>
      </w:tr>
      <w:tr w:rsidR="000C1E34" w14:paraId="262CD8BF" w14:textId="77777777" w:rsidTr="0000440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B9637" w14:textId="63367C56" w:rsidR="000C1E34" w:rsidRPr="00776E6F" w:rsidRDefault="000C1E34">
            <w:pPr>
              <w:pStyle w:val="TableRow"/>
              <w:rPr>
                <w:sz w:val="22"/>
                <w:szCs w:val="22"/>
              </w:rPr>
            </w:pPr>
            <w:r>
              <w:rPr>
                <w:sz w:val="22"/>
                <w:szCs w:val="22"/>
              </w:rPr>
              <w:t xml:space="preserve">School led tutoring funding </w:t>
            </w:r>
            <w:r w:rsidRPr="00776E6F">
              <w:rPr>
                <w:sz w:val="22"/>
                <w:szCs w:val="22"/>
              </w:rPr>
              <w:t>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DE7B4B" w14:textId="509FC1C0" w:rsidR="000C1E34" w:rsidRPr="00776E6F" w:rsidRDefault="000C1E34">
            <w:pPr>
              <w:pStyle w:val="TableRow"/>
              <w:rPr>
                <w:sz w:val="22"/>
                <w:szCs w:val="22"/>
              </w:rPr>
            </w:pPr>
            <w:r w:rsidRPr="0000440E">
              <w:rPr>
                <w:rFonts w:asciiTheme="minorHAnsi" w:hAnsiTheme="minorHAnsi" w:cstheme="minorHAnsi"/>
              </w:rPr>
              <w:t>£5,346</w:t>
            </w:r>
            <w:r>
              <w:rPr>
                <w:rFonts w:asciiTheme="minorHAnsi" w:hAnsiTheme="minorHAnsi" w:cstheme="minorHAnsi"/>
              </w:rPr>
              <w:t xml:space="preserve"> </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76E6F" w:rsidRDefault="009D71E8">
            <w:pPr>
              <w:pStyle w:val="TableRow"/>
              <w:rPr>
                <w:b/>
                <w:sz w:val="22"/>
                <w:szCs w:val="22"/>
              </w:rPr>
            </w:pPr>
            <w:r w:rsidRPr="00776E6F">
              <w:rPr>
                <w:b/>
                <w:sz w:val="22"/>
                <w:szCs w:val="22"/>
              </w:rPr>
              <w:t>Total budget for this academic year</w:t>
            </w:r>
          </w:p>
          <w:p w14:paraId="2A7D54E1" w14:textId="77777777" w:rsidR="00E66558" w:rsidRPr="00776E6F" w:rsidRDefault="009D71E8">
            <w:pPr>
              <w:pStyle w:val="TableRow"/>
              <w:rPr>
                <w:sz w:val="22"/>
                <w:szCs w:val="22"/>
              </w:rPr>
            </w:pPr>
            <w:r w:rsidRPr="00776E6F">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1EB1D5C" w:rsidR="00E66558" w:rsidRPr="00776E6F" w:rsidRDefault="009D71E8">
            <w:pPr>
              <w:pStyle w:val="TableRow"/>
              <w:rPr>
                <w:sz w:val="22"/>
                <w:szCs w:val="22"/>
              </w:rPr>
            </w:pPr>
            <w:r w:rsidRPr="00776E6F">
              <w:rPr>
                <w:sz w:val="22"/>
                <w:szCs w:val="22"/>
              </w:rPr>
              <w:t>£</w:t>
            </w:r>
            <w:r w:rsidR="000C1E34">
              <w:rPr>
                <w:sz w:val="22"/>
                <w:szCs w:val="22"/>
              </w:rPr>
              <w:t>70</w:t>
            </w:r>
            <w:r w:rsidR="00BA38A6" w:rsidRPr="00776E6F">
              <w:rPr>
                <w:sz w:val="22"/>
                <w:szCs w:val="22"/>
              </w:rPr>
              <w:t>,</w:t>
            </w:r>
            <w:r w:rsidR="000C1E34">
              <w:rPr>
                <w:sz w:val="22"/>
                <w:szCs w:val="22"/>
              </w:rPr>
              <w:t>216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349" w:type="dxa"/>
        <w:tblInd w:w="-289" w:type="dxa"/>
        <w:tblCellMar>
          <w:left w:w="10" w:type="dxa"/>
          <w:right w:w="10" w:type="dxa"/>
        </w:tblCellMar>
        <w:tblLook w:val="04A0" w:firstRow="1" w:lastRow="0" w:firstColumn="1" w:lastColumn="0" w:noHBand="0" w:noVBand="1"/>
      </w:tblPr>
      <w:tblGrid>
        <w:gridCol w:w="10349"/>
      </w:tblGrid>
      <w:tr w:rsidR="00E66558" w14:paraId="2A7D54EA" w14:textId="77777777" w:rsidTr="00D2379A">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1BAD" w14:textId="3E4549D2" w:rsidR="00BA38A6" w:rsidRPr="00776E6F" w:rsidRDefault="00BA38A6" w:rsidP="00BA38A6">
            <w:pPr>
              <w:pStyle w:val="Default"/>
              <w:rPr>
                <w:sz w:val="22"/>
                <w:szCs w:val="22"/>
              </w:rPr>
            </w:pPr>
            <w:r w:rsidRPr="00776E6F">
              <w:rPr>
                <w:sz w:val="22"/>
                <w:szCs w:val="22"/>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032DC11A" w14:textId="77777777" w:rsidR="000F6F34" w:rsidRPr="00776E6F" w:rsidRDefault="000F6F34" w:rsidP="00BA38A6">
            <w:pPr>
              <w:pStyle w:val="Default"/>
              <w:rPr>
                <w:sz w:val="22"/>
                <w:szCs w:val="22"/>
              </w:rPr>
            </w:pPr>
          </w:p>
          <w:p w14:paraId="75D6AB90" w14:textId="32142301" w:rsidR="00BA38A6" w:rsidRPr="00776E6F" w:rsidRDefault="00BA38A6" w:rsidP="00BA38A6">
            <w:pPr>
              <w:pStyle w:val="Default"/>
              <w:rPr>
                <w:sz w:val="22"/>
                <w:szCs w:val="22"/>
              </w:rPr>
            </w:pPr>
            <w:r w:rsidRPr="00776E6F">
              <w:rPr>
                <w:sz w:val="22"/>
                <w:szCs w:val="22"/>
              </w:rPr>
              <w:t>We will consider the challenges faced by vulnerable pupils, such as those who have a social worker and young carers. The activit</w:t>
            </w:r>
            <w:r w:rsidR="000F6F34" w:rsidRPr="00776E6F">
              <w:rPr>
                <w:sz w:val="22"/>
                <w:szCs w:val="22"/>
              </w:rPr>
              <w:t>ies</w:t>
            </w:r>
            <w:r w:rsidRPr="00776E6F">
              <w:rPr>
                <w:sz w:val="22"/>
                <w:szCs w:val="22"/>
              </w:rPr>
              <w:t xml:space="preserve"> outlined in this statement is also intended to support </w:t>
            </w:r>
            <w:r w:rsidR="000F6F34" w:rsidRPr="00776E6F">
              <w:rPr>
                <w:sz w:val="22"/>
                <w:szCs w:val="22"/>
              </w:rPr>
              <w:t>all</w:t>
            </w:r>
            <w:r w:rsidRPr="00776E6F">
              <w:rPr>
                <w:sz w:val="22"/>
                <w:szCs w:val="22"/>
              </w:rPr>
              <w:t xml:space="preserve"> needs, regardless of whether they are disadvantaged or not. </w:t>
            </w:r>
          </w:p>
          <w:p w14:paraId="498FA3A5" w14:textId="77777777" w:rsidR="000F6F34" w:rsidRPr="00776E6F" w:rsidRDefault="000F6F34" w:rsidP="00BA38A6">
            <w:pPr>
              <w:pStyle w:val="Default"/>
              <w:rPr>
                <w:sz w:val="22"/>
                <w:szCs w:val="22"/>
              </w:rPr>
            </w:pPr>
          </w:p>
          <w:p w14:paraId="4780ACEC" w14:textId="4D722AFF" w:rsidR="00BA38A6" w:rsidRPr="00776E6F" w:rsidRDefault="00BA38A6" w:rsidP="00BA38A6">
            <w:pPr>
              <w:pStyle w:val="Default"/>
              <w:rPr>
                <w:sz w:val="22"/>
                <w:szCs w:val="22"/>
              </w:rPr>
            </w:pPr>
            <w:r w:rsidRPr="00776E6F">
              <w:rPr>
                <w:sz w:val="22"/>
                <w:szCs w:val="22"/>
              </w:rPr>
              <w:t xml:space="preserve">High-quality teaching is at the heart of our approach, with a focus on areas in which </w:t>
            </w:r>
            <w:r w:rsidR="00A6196C" w:rsidRPr="00776E6F">
              <w:rPr>
                <w:sz w:val="22"/>
                <w:szCs w:val="22"/>
              </w:rPr>
              <w:t>disadvantaged</w:t>
            </w:r>
            <w:r w:rsidRPr="00776E6F">
              <w:rPr>
                <w:sz w:val="22"/>
                <w:szCs w:val="22"/>
              </w:rPr>
              <w:t xml:space="preserve">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14:paraId="5A1A7644" w14:textId="77777777" w:rsidR="007159D9" w:rsidRPr="00776E6F" w:rsidRDefault="007159D9" w:rsidP="00BA38A6">
            <w:pPr>
              <w:pStyle w:val="Default"/>
              <w:rPr>
                <w:sz w:val="22"/>
                <w:szCs w:val="22"/>
              </w:rPr>
            </w:pPr>
          </w:p>
          <w:p w14:paraId="2E76AC15" w14:textId="0706B3A2" w:rsidR="00BA38A6" w:rsidRPr="00776E6F" w:rsidRDefault="00BA38A6" w:rsidP="00BA38A6">
            <w:pPr>
              <w:pStyle w:val="Default"/>
              <w:rPr>
                <w:sz w:val="22"/>
                <w:szCs w:val="22"/>
              </w:rPr>
            </w:pPr>
            <w:r w:rsidRPr="00776E6F">
              <w:rPr>
                <w:sz w:val="22"/>
                <w:szCs w:val="22"/>
              </w:rPr>
              <w:t>Our strategy is also integral to wider school plans for education recovery, notably in its targeted support through the National Tutoring Programme</w:t>
            </w:r>
            <w:r w:rsidR="007159D9" w:rsidRPr="00776E6F">
              <w:rPr>
                <w:sz w:val="22"/>
                <w:szCs w:val="22"/>
              </w:rPr>
              <w:t xml:space="preserve"> and The Educational Endowment Foundation</w:t>
            </w:r>
            <w:r w:rsidRPr="00776E6F">
              <w:rPr>
                <w:sz w:val="22"/>
                <w:szCs w:val="22"/>
              </w:rPr>
              <w:t xml:space="preserve"> for pupils whose education has been worst affected, including non-disadvantaged pupils. </w:t>
            </w:r>
          </w:p>
          <w:p w14:paraId="337E8487" w14:textId="77777777" w:rsidR="007159D9" w:rsidRPr="00776E6F" w:rsidRDefault="007159D9" w:rsidP="00BA38A6">
            <w:pPr>
              <w:pStyle w:val="Default"/>
              <w:rPr>
                <w:sz w:val="22"/>
                <w:szCs w:val="22"/>
              </w:rPr>
            </w:pPr>
          </w:p>
          <w:p w14:paraId="19B46D02" w14:textId="2725F4E4" w:rsidR="00BA38A6" w:rsidRPr="00776E6F" w:rsidRDefault="00BA38A6" w:rsidP="00BA38A6">
            <w:pPr>
              <w:pStyle w:val="Default"/>
              <w:rPr>
                <w:sz w:val="22"/>
                <w:szCs w:val="22"/>
              </w:rPr>
            </w:pPr>
            <w:r w:rsidRPr="00776E6F">
              <w:rPr>
                <w:sz w:val="22"/>
                <w:szCs w:val="22"/>
              </w:rPr>
              <w:t xml:space="preserve">Our approach will be responsive to common challenges and individual needs, rooted in robust diagnostic assessment, not assumptions about the impact of disadvantage. The approaches we have adopted complement each other to help pupils excel. To ensure they are effective we will: </w:t>
            </w:r>
          </w:p>
          <w:p w14:paraId="76309AA7" w14:textId="77777777" w:rsidR="007159D9" w:rsidRPr="00776E6F" w:rsidRDefault="007159D9" w:rsidP="00BA38A6">
            <w:pPr>
              <w:pStyle w:val="Default"/>
              <w:rPr>
                <w:sz w:val="22"/>
                <w:szCs w:val="22"/>
              </w:rPr>
            </w:pPr>
          </w:p>
          <w:p w14:paraId="39C6B53A" w14:textId="77777777" w:rsidR="00BA38A6" w:rsidRPr="00776E6F" w:rsidRDefault="00BA38A6" w:rsidP="007159D9">
            <w:pPr>
              <w:pStyle w:val="Default"/>
              <w:rPr>
                <w:sz w:val="22"/>
                <w:szCs w:val="22"/>
              </w:rPr>
            </w:pPr>
            <w:r w:rsidRPr="00776E6F">
              <w:rPr>
                <w:sz w:val="22"/>
                <w:szCs w:val="22"/>
              </w:rPr>
              <w:t xml:space="preserve">• ensure disadvantaged pupils are challenged in the work that they’re set </w:t>
            </w:r>
          </w:p>
          <w:p w14:paraId="17234133" w14:textId="77777777" w:rsidR="00BA38A6" w:rsidRPr="00776E6F" w:rsidRDefault="00BA38A6" w:rsidP="007159D9">
            <w:pPr>
              <w:pStyle w:val="Default"/>
              <w:rPr>
                <w:sz w:val="22"/>
                <w:szCs w:val="22"/>
              </w:rPr>
            </w:pPr>
            <w:r w:rsidRPr="00776E6F">
              <w:rPr>
                <w:sz w:val="22"/>
                <w:szCs w:val="22"/>
              </w:rPr>
              <w:t xml:space="preserve">• act early to intervene at the point need is identified </w:t>
            </w:r>
          </w:p>
          <w:p w14:paraId="3E88EDCF" w14:textId="094A910E" w:rsidR="00BA38A6" w:rsidRPr="00776E6F" w:rsidRDefault="00BA38A6" w:rsidP="007159D9">
            <w:pPr>
              <w:pStyle w:val="Default"/>
              <w:rPr>
                <w:sz w:val="22"/>
                <w:szCs w:val="22"/>
              </w:rPr>
            </w:pPr>
            <w:r w:rsidRPr="00776E6F">
              <w:rPr>
                <w:sz w:val="22"/>
                <w:szCs w:val="22"/>
              </w:rPr>
              <w:t xml:space="preserve">• adopt a whole school approach in which all staff take responsibility for disadvantaged pupils’ outcomes and raise expectations of what they can achieve </w:t>
            </w:r>
          </w:p>
          <w:p w14:paraId="0CAB869A" w14:textId="2B57847C" w:rsidR="00D2379A" w:rsidRPr="00776E6F" w:rsidRDefault="00D2379A" w:rsidP="007159D9">
            <w:pPr>
              <w:pStyle w:val="Default"/>
              <w:rPr>
                <w:sz w:val="22"/>
                <w:szCs w:val="22"/>
              </w:rPr>
            </w:pPr>
          </w:p>
          <w:p w14:paraId="3C0D9EB2" w14:textId="77777777" w:rsidR="00D2379A" w:rsidRPr="00776E6F" w:rsidRDefault="00D2379A" w:rsidP="00D2379A">
            <w:pPr>
              <w:ind w:right="-170"/>
              <w:rPr>
                <w:rFonts w:cs="Arial"/>
                <w:b/>
                <w:sz w:val="22"/>
                <w:szCs w:val="22"/>
              </w:rPr>
            </w:pPr>
            <w:r w:rsidRPr="00776E6F">
              <w:rPr>
                <w:rFonts w:cs="Arial"/>
                <w:b/>
                <w:sz w:val="22"/>
                <w:szCs w:val="22"/>
              </w:rPr>
              <w:t>Our ultimate objectives for our disadvantaged pupils are:</w:t>
            </w:r>
          </w:p>
          <w:p w14:paraId="718DDF76" w14:textId="77777777" w:rsidR="00D2379A" w:rsidRPr="00776E6F" w:rsidRDefault="00D2379A" w:rsidP="00D2379A">
            <w:pPr>
              <w:pStyle w:val="ListParagraph"/>
              <w:numPr>
                <w:ilvl w:val="0"/>
                <w:numId w:val="15"/>
              </w:numPr>
              <w:suppressAutoHyphens w:val="0"/>
              <w:autoSpaceDN/>
              <w:spacing w:after="0" w:line="240" w:lineRule="auto"/>
              <w:ind w:right="-170"/>
              <w:rPr>
                <w:rFonts w:cs="Arial"/>
                <w:sz w:val="22"/>
                <w:szCs w:val="22"/>
              </w:rPr>
            </w:pPr>
            <w:r w:rsidRPr="00776E6F">
              <w:rPr>
                <w:rFonts w:cs="Arial"/>
                <w:sz w:val="22"/>
                <w:szCs w:val="22"/>
              </w:rPr>
              <w:t>To reduce the impact of lost learning due to school closures and self-isolation from March 2020</w:t>
            </w:r>
          </w:p>
          <w:p w14:paraId="6AC2B909" w14:textId="77777777" w:rsidR="00D2379A" w:rsidRPr="00776E6F" w:rsidRDefault="00D2379A" w:rsidP="00D2379A">
            <w:pPr>
              <w:pStyle w:val="ListParagraph"/>
              <w:numPr>
                <w:ilvl w:val="0"/>
                <w:numId w:val="15"/>
              </w:numPr>
              <w:suppressAutoHyphens w:val="0"/>
              <w:autoSpaceDN/>
              <w:spacing w:after="0" w:line="240" w:lineRule="auto"/>
              <w:ind w:right="-170"/>
              <w:rPr>
                <w:rFonts w:cs="Arial"/>
                <w:sz w:val="22"/>
                <w:szCs w:val="22"/>
              </w:rPr>
            </w:pPr>
            <w:r w:rsidRPr="00776E6F">
              <w:rPr>
                <w:rFonts w:cs="Arial"/>
                <w:sz w:val="22"/>
                <w:szCs w:val="22"/>
              </w:rPr>
              <w:t>To accelerate progress and improve the attainment of disadvantaged pupils</w:t>
            </w:r>
          </w:p>
          <w:p w14:paraId="578247E9" w14:textId="0840CB52" w:rsidR="00D2379A" w:rsidRPr="00776E6F" w:rsidRDefault="00D2379A" w:rsidP="007159D9">
            <w:pPr>
              <w:pStyle w:val="ListParagraph"/>
              <w:numPr>
                <w:ilvl w:val="0"/>
                <w:numId w:val="15"/>
              </w:numPr>
              <w:suppressAutoHyphens w:val="0"/>
              <w:autoSpaceDN/>
              <w:spacing w:after="0" w:line="240" w:lineRule="auto"/>
              <w:ind w:right="-170"/>
              <w:rPr>
                <w:rFonts w:cs="Arial"/>
                <w:b/>
              </w:rPr>
            </w:pPr>
            <w:r w:rsidRPr="00776E6F">
              <w:rPr>
                <w:rFonts w:cs="Arial"/>
                <w:sz w:val="22"/>
                <w:szCs w:val="22"/>
              </w:rPr>
              <w:t>To remove non-academic barriers to accessing any in or out of school activity</w:t>
            </w:r>
          </w:p>
          <w:p w14:paraId="2A7D54E9" w14:textId="0E36702B" w:rsidR="00E66558" w:rsidRPr="000F6F34" w:rsidRDefault="00E66558" w:rsidP="000F6F34">
            <w:pPr>
              <w:pStyle w:val="Default"/>
              <w:rPr>
                <w:rFonts w:ascii="Times New Roman" w:hAnsi="Times New Roman"/>
                <w:color w:val="auto"/>
                <w:sz w:val="23"/>
                <w:szCs w:val="23"/>
              </w:rPr>
            </w:pPr>
          </w:p>
        </w:tc>
      </w:tr>
    </w:tbl>
    <w:p w14:paraId="2A7D54EB" w14:textId="77777777" w:rsidR="00E66558" w:rsidRDefault="009D71E8">
      <w:pPr>
        <w:pStyle w:val="Heading2"/>
        <w:spacing w:before="600"/>
      </w:pPr>
      <w:r>
        <w:t>Challenges</w:t>
      </w:r>
    </w:p>
    <w:p w14:paraId="2A7D54EC" w14:textId="77777777" w:rsidR="00E66558" w:rsidRPr="00776E6F" w:rsidRDefault="009D71E8">
      <w:pPr>
        <w:spacing w:before="120" w:line="240" w:lineRule="auto"/>
        <w:textAlignment w:val="baseline"/>
        <w:outlineLvl w:val="0"/>
        <w:rPr>
          <w:sz w:val="22"/>
          <w:szCs w:val="22"/>
        </w:rPr>
      </w:pPr>
      <w:r w:rsidRPr="00776E6F">
        <w:rPr>
          <w:bCs/>
          <w:color w:val="auto"/>
          <w:sz w:val="22"/>
          <w:szCs w:val="22"/>
        </w:rPr>
        <w:t>This details</w:t>
      </w:r>
      <w:r w:rsidRPr="00776E6F">
        <w:rPr>
          <w:color w:val="auto"/>
          <w:sz w:val="22"/>
          <w:szCs w:val="22"/>
        </w:rPr>
        <w:t xml:space="preserve"> the key</w:t>
      </w:r>
      <w:r w:rsidRPr="00776E6F">
        <w:rPr>
          <w:bCs/>
          <w:color w:val="auto"/>
          <w:sz w:val="22"/>
          <w:szCs w:val="22"/>
        </w:rPr>
        <w:t xml:space="preserve"> </w:t>
      </w:r>
      <w:r w:rsidRPr="00776E6F">
        <w:rPr>
          <w:color w:val="auto"/>
          <w:sz w:val="22"/>
          <w:szCs w:val="22"/>
        </w:rPr>
        <w:t xml:space="preserve">challenges to </w:t>
      </w:r>
      <w:r w:rsidRPr="00776E6F">
        <w:rPr>
          <w:bCs/>
          <w:color w:val="auto"/>
          <w:sz w:val="22"/>
          <w:szCs w:val="22"/>
        </w:rPr>
        <w:t>achievement that we have</w:t>
      </w:r>
      <w:r w:rsidRPr="00776E6F">
        <w:rPr>
          <w:color w:val="auto"/>
          <w:sz w:val="22"/>
          <w:szCs w:val="22"/>
        </w:rPr>
        <w:t xml:space="preserve"> identified among </w:t>
      </w:r>
      <w:r w:rsidRPr="00776E6F">
        <w:rPr>
          <w:bCs/>
          <w:color w:val="auto"/>
          <w:sz w:val="22"/>
          <w:szCs w:val="22"/>
        </w:rPr>
        <w:t>our</w:t>
      </w:r>
      <w:r w:rsidRPr="00776E6F">
        <w:rPr>
          <w:color w:val="auto"/>
          <w:sz w:val="22"/>
          <w:szCs w:val="22"/>
        </w:rPr>
        <w:t xml:space="preserve"> disadvantaged pupils.</w:t>
      </w:r>
    </w:p>
    <w:tbl>
      <w:tblPr>
        <w:tblW w:w="5455" w:type="pct"/>
        <w:tblInd w:w="-289" w:type="dxa"/>
        <w:tblCellMar>
          <w:left w:w="10" w:type="dxa"/>
          <w:right w:w="10" w:type="dxa"/>
        </w:tblCellMar>
        <w:tblLook w:val="04A0" w:firstRow="1" w:lastRow="0" w:firstColumn="1" w:lastColumn="0" w:noHBand="0" w:noVBand="1"/>
      </w:tblPr>
      <w:tblGrid>
        <w:gridCol w:w="1766"/>
        <w:gridCol w:w="8583"/>
      </w:tblGrid>
      <w:tr w:rsidR="00E66558" w14:paraId="2A7D54EF" w14:textId="77777777" w:rsidTr="00805D2F">
        <w:tc>
          <w:tcPr>
            <w:tcW w:w="17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5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7159D9" w14:paraId="2A7D54F2" w14:textId="77777777" w:rsidTr="00805D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7159D9" w:rsidRPr="00776E6F" w:rsidRDefault="007159D9" w:rsidP="007159D9">
            <w:pPr>
              <w:pStyle w:val="TableRow"/>
              <w:rPr>
                <w:sz w:val="22"/>
                <w:szCs w:val="22"/>
              </w:rPr>
            </w:pPr>
            <w:r w:rsidRPr="00776E6F">
              <w:rPr>
                <w:sz w:val="22"/>
                <w:szCs w:val="22"/>
              </w:rPr>
              <w:t>1</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5ACD744" w:rsidR="007159D9" w:rsidRPr="00776E6F" w:rsidRDefault="007159D9" w:rsidP="0002386C">
            <w:pPr>
              <w:spacing w:before="60"/>
              <w:ind w:right="57"/>
              <w:textAlignment w:val="baseline"/>
              <w:rPr>
                <w:rFonts w:cs="Arial"/>
                <w:sz w:val="22"/>
                <w:szCs w:val="22"/>
              </w:rPr>
            </w:pPr>
            <w:r w:rsidRPr="00776E6F">
              <w:rPr>
                <w:rFonts w:cs="Arial"/>
                <w:sz w:val="22"/>
                <w:szCs w:val="22"/>
              </w:rPr>
              <w:t xml:space="preserve">Speech and language skills are very low on entry to Nursery. This slows the progress in many areas of learning into KS1 and </w:t>
            </w:r>
            <w:r w:rsidR="00776E6F" w:rsidRPr="00776E6F">
              <w:rPr>
                <w:rFonts w:cs="Arial"/>
                <w:sz w:val="22"/>
                <w:szCs w:val="22"/>
              </w:rPr>
              <w:t>beyond for</w:t>
            </w:r>
            <w:r w:rsidR="001F575E" w:rsidRPr="00776E6F">
              <w:rPr>
                <w:rFonts w:cs="Arial"/>
                <w:sz w:val="22"/>
                <w:szCs w:val="22"/>
              </w:rPr>
              <w:t xml:space="preserve"> </w:t>
            </w:r>
            <w:r w:rsidR="00776E6F" w:rsidRPr="00776E6F">
              <w:rPr>
                <w:rFonts w:cs="Arial"/>
                <w:sz w:val="22"/>
                <w:szCs w:val="22"/>
              </w:rPr>
              <w:t>disadvantaged</w:t>
            </w:r>
            <w:r w:rsidR="001F575E" w:rsidRPr="00776E6F">
              <w:rPr>
                <w:rFonts w:cs="Arial"/>
                <w:sz w:val="22"/>
                <w:szCs w:val="22"/>
              </w:rPr>
              <w:t xml:space="preserve"> pupils.</w:t>
            </w:r>
          </w:p>
        </w:tc>
      </w:tr>
      <w:tr w:rsidR="007159D9" w14:paraId="2A7D54F5" w14:textId="77777777" w:rsidTr="00805D2F">
        <w:trPr>
          <w:trHeight w:val="983"/>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7159D9" w:rsidRPr="00776E6F" w:rsidRDefault="007159D9" w:rsidP="007159D9">
            <w:pPr>
              <w:pStyle w:val="TableRow"/>
              <w:rPr>
                <w:sz w:val="22"/>
                <w:szCs w:val="22"/>
              </w:rPr>
            </w:pPr>
            <w:r w:rsidRPr="00776E6F">
              <w:rPr>
                <w:sz w:val="22"/>
                <w:szCs w:val="22"/>
              </w:rPr>
              <w:t>2</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3BC947B" w:rsidR="007159D9" w:rsidRPr="00776E6F" w:rsidRDefault="007159D9" w:rsidP="001A7E78">
            <w:pPr>
              <w:spacing w:before="60"/>
              <w:ind w:right="57"/>
              <w:textAlignment w:val="baseline"/>
              <w:rPr>
                <w:rFonts w:cs="Arial"/>
                <w:sz w:val="22"/>
                <w:szCs w:val="22"/>
              </w:rPr>
            </w:pPr>
            <w:r w:rsidRPr="00776E6F">
              <w:rPr>
                <w:rFonts w:cs="Arial"/>
                <w:sz w:val="22"/>
                <w:szCs w:val="22"/>
              </w:rPr>
              <w:t xml:space="preserve">The impact of lost learning during school closures and self-isolation </w:t>
            </w:r>
            <w:r w:rsidR="0002386C" w:rsidRPr="00776E6F">
              <w:rPr>
                <w:rFonts w:cs="Arial"/>
                <w:sz w:val="22"/>
                <w:szCs w:val="22"/>
              </w:rPr>
              <w:t xml:space="preserve">is </w:t>
            </w:r>
            <w:r w:rsidRPr="00776E6F">
              <w:rPr>
                <w:rFonts w:cs="Arial"/>
                <w:sz w:val="22"/>
                <w:szCs w:val="22"/>
              </w:rPr>
              <w:t>particularly</w:t>
            </w:r>
            <w:r w:rsidR="0002386C" w:rsidRPr="00776E6F">
              <w:rPr>
                <w:rFonts w:cs="Arial"/>
                <w:sz w:val="22"/>
                <w:szCs w:val="22"/>
              </w:rPr>
              <w:t xml:space="preserve"> prevalent</w:t>
            </w:r>
            <w:r w:rsidRPr="00776E6F">
              <w:rPr>
                <w:rFonts w:cs="Arial"/>
                <w:sz w:val="22"/>
                <w:szCs w:val="22"/>
              </w:rPr>
              <w:t xml:space="preserve"> on reading and maths</w:t>
            </w:r>
            <w:r w:rsidR="0002386C" w:rsidRPr="00776E6F">
              <w:rPr>
                <w:rFonts w:cs="Arial"/>
                <w:sz w:val="22"/>
                <w:szCs w:val="22"/>
              </w:rPr>
              <w:t xml:space="preserve"> amongst our disadvantaged pupils compared with their peers</w:t>
            </w:r>
            <w:r w:rsidR="00776E6F">
              <w:rPr>
                <w:rFonts w:cs="Arial"/>
                <w:sz w:val="22"/>
                <w:szCs w:val="22"/>
              </w:rPr>
              <w:t>.</w:t>
            </w:r>
          </w:p>
        </w:tc>
      </w:tr>
      <w:tr w:rsidR="007159D9" w14:paraId="2A7D54F8" w14:textId="77777777" w:rsidTr="00805D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7159D9" w:rsidRPr="00776E6F" w:rsidRDefault="007159D9" w:rsidP="007159D9">
            <w:pPr>
              <w:pStyle w:val="TableRow"/>
              <w:rPr>
                <w:sz w:val="22"/>
                <w:szCs w:val="22"/>
              </w:rPr>
            </w:pPr>
            <w:r w:rsidRPr="00776E6F">
              <w:rPr>
                <w:sz w:val="22"/>
                <w:szCs w:val="22"/>
              </w:rPr>
              <w:t>3</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38DD" w14:textId="77777777" w:rsidR="0002386C" w:rsidRPr="00776E6F" w:rsidRDefault="0002386C" w:rsidP="001A7E78">
            <w:pPr>
              <w:spacing w:before="60"/>
              <w:ind w:right="57"/>
              <w:textAlignment w:val="baseline"/>
              <w:rPr>
                <w:rFonts w:cs="Arial"/>
                <w:sz w:val="22"/>
                <w:szCs w:val="22"/>
              </w:rPr>
            </w:pPr>
            <w:r w:rsidRPr="00776E6F">
              <w:rPr>
                <w:rFonts w:cs="Arial"/>
                <w:sz w:val="22"/>
                <w:szCs w:val="22"/>
              </w:rPr>
              <w:t>Internal and external assessments indicate that t</w:t>
            </w:r>
            <w:r w:rsidR="007159D9" w:rsidRPr="00776E6F">
              <w:rPr>
                <w:rFonts w:cs="Arial"/>
                <w:sz w:val="22"/>
                <w:szCs w:val="22"/>
              </w:rPr>
              <w:t xml:space="preserve">he historic attainment </w:t>
            </w:r>
            <w:r w:rsidRPr="00776E6F">
              <w:rPr>
                <w:rFonts w:cs="Arial"/>
                <w:sz w:val="22"/>
                <w:szCs w:val="22"/>
              </w:rPr>
              <w:t>amongst disadvantaged pupils is significantly below that of non-disadvantaged pupils</w:t>
            </w:r>
          </w:p>
          <w:p w14:paraId="2A7D54F7" w14:textId="5E0149BE" w:rsidR="0002386C" w:rsidRPr="00776E6F" w:rsidRDefault="0002386C" w:rsidP="001A7E78">
            <w:pPr>
              <w:spacing w:before="60"/>
              <w:ind w:right="57"/>
              <w:textAlignment w:val="baseline"/>
              <w:rPr>
                <w:rFonts w:cs="Arial"/>
                <w:sz w:val="22"/>
                <w:szCs w:val="22"/>
              </w:rPr>
            </w:pPr>
            <w:r w:rsidRPr="00805D2F">
              <w:rPr>
                <w:rFonts w:cs="Arial"/>
                <w:sz w:val="22"/>
                <w:szCs w:val="22"/>
              </w:rPr>
              <w:t xml:space="preserve">On entry to </w:t>
            </w:r>
            <w:proofErr w:type="spellStart"/>
            <w:r w:rsidRPr="00805D2F">
              <w:rPr>
                <w:rFonts w:cs="Arial"/>
                <w:sz w:val="22"/>
                <w:szCs w:val="22"/>
              </w:rPr>
              <w:t>Yr</w:t>
            </w:r>
            <w:proofErr w:type="spellEnd"/>
            <w:r w:rsidRPr="00805D2F">
              <w:rPr>
                <w:rFonts w:cs="Arial"/>
                <w:sz w:val="22"/>
                <w:szCs w:val="22"/>
              </w:rPr>
              <w:t xml:space="preserve"> 3, in the last </w:t>
            </w:r>
            <w:r w:rsidR="005D3505" w:rsidRPr="00805D2F">
              <w:rPr>
                <w:rFonts w:cs="Arial"/>
                <w:sz w:val="22"/>
                <w:szCs w:val="22"/>
              </w:rPr>
              <w:t>4</w:t>
            </w:r>
            <w:r w:rsidRPr="00805D2F">
              <w:rPr>
                <w:rFonts w:cs="Arial"/>
                <w:sz w:val="22"/>
                <w:szCs w:val="22"/>
              </w:rPr>
              <w:t xml:space="preserve"> years, </w:t>
            </w:r>
            <w:r w:rsidR="00003D0B" w:rsidRPr="00805D2F">
              <w:rPr>
                <w:rFonts w:cs="Arial"/>
                <w:sz w:val="22"/>
                <w:szCs w:val="22"/>
              </w:rPr>
              <w:t>19/44 (43%)</w:t>
            </w:r>
            <w:r w:rsidRPr="00805D2F">
              <w:rPr>
                <w:rFonts w:cs="Arial"/>
                <w:sz w:val="22"/>
                <w:szCs w:val="22"/>
              </w:rPr>
              <w:t xml:space="preserve"> of our disadvantaged pupils arrive below age-</w:t>
            </w:r>
            <w:r w:rsidR="00003D0B" w:rsidRPr="00805D2F">
              <w:rPr>
                <w:rFonts w:cs="Arial"/>
                <w:sz w:val="22"/>
                <w:szCs w:val="22"/>
              </w:rPr>
              <w:t>related</w:t>
            </w:r>
            <w:r w:rsidRPr="00805D2F">
              <w:rPr>
                <w:rFonts w:cs="Arial"/>
                <w:sz w:val="22"/>
                <w:szCs w:val="22"/>
              </w:rPr>
              <w:t xml:space="preserve"> expectations. </w:t>
            </w:r>
          </w:p>
        </w:tc>
      </w:tr>
      <w:tr w:rsidR="007159D9" w14:paraId="2A7D54FB" w14:textId="77777777" w:rsidTr="00805D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7159D9" w:rsidRPr="00776E6F" w:rsidRDefault="007159D9" w:rsidP="007159D9">
            <w:pPr>
              <w:pStyle w:val="TableRow"/>
              <w:rPr>
                <w:sz w:val="22"/>
                <w:szCs w:val="22"/>
              </w:rPr>
            </w:pPr>
            <w:r w:rsidRPr="00776E6F">
              <w:rPr>
                <w:sz w:val="22"/>
                <w:szCs w:val="22"/>
              </w:rPr>
              <w:t>4</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4991DAE" w:rsidR="007159D9" w:rsidRPr="00776E6F" w:rsidRDefault="007159D9" w:rsidP="001A7E78">
            <w:pPr>
              <w:spacing w:before="60"/>
              <w:ind w:right="57"/>
              <w:textAlignment w:val="baseline"/>
              <w:rPr>
                <w:rFonts w:cs="Arial"/>
                <w:sz w:val="22"/>
                <w:szCs w:val="22"/>
              </w:rPr>
            </w:pPr>
            <w:r w:rsidRPr="00776E6F">
              <w:rPr>
                <w:rFonts w:cs="Arial"/>
                <w:sz w:val="22"/>
                <w:szCs w:val="22"/>
              </w:rPr>
              <w:t>Social, emotional and behavioural problems affecting wellbeing and progress, especially related to COVID 19</w:t>
            </w:r>
            <w:r w:rsidR="0002386C" w:rsidRPr="00776E6F">
              <w:rPr>
                <w:rFonts w:cs="Arial"/>
                <w:sz w:val="22"/>
                <w:szCs w:val="22"/>
              </w:rPr>
              <w:t xml:space="preserve"> have particularly impacted disadvantaged pupils to a greater extent than other pupils. </w:t>
            </w:r>
          </w:p>
        </w:tc>
      </w:tr>
      <w:tr w:rsidR="007159D9" w14:paraId="2A7D54FE" w14:textId="77777777" w:rsidTr="00805D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7159D9" w:rsidRPr="00776E6F" w:rsidRDefault="007159D9" w:rsidP="007159D9">
            <w:pPr>
              <w:pStyle w:val="TableRow"/>
              <w:rPr>
                <w:sz w:val="22"/>
                <w:szCs w:val="22"/>
              </w:rPr>
            </w:pPr>
            <w:r w:rsidRPr="00776E6F">
              <w:rPr>
                <w:sz w:val="22"/>
                <w:szCs w:val="22"/>
              </w:rPr>
              <w:t>5</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B6F0FCC" w:rsidR="007159D9" w:rsidRPr="00776E6F" w:rsidRDefault="00130ED6" w:rsidP="001A7E78">
            <w:pPr>
              <w:spacing w:before="60"/>
              <w:ind w:right="57"/>
              <w:textAlignment w:val="baseline"/>
              <w:rPr>
                <w:rFonts w:cs="Arial"/>
                <w:sz w:val="22"/>
                <w:szCs w:val="22"/>
              </w:rPr>
            </w:pPr>
            <w:r w:rsidRPr="00776E6F">
              <w:rPr>
                <w:rFonts w:cs="Arial"/>
                <w:sz w:val="22"/>
                <w:szCs w:val="22"/>
              </w:rPr>
              <w:t>Disadvantaged pupils have a l</w:t>
            </w:r>
            <w:r w:rsidR="007159D9" w:rsidRPr="00776E6F">
              <w:rPr>
                <w:rFonts w:cs="Arial"/>
                <w:sz w:val="22"/>
                <w:szCs w:val="22"/>
              </w:rPr>
              <w:t>imited experience of the world, either first-hand or through books</w:t>
            </w:r>
            <w:r w:rsidRPr="00776E6F">
              <w:rPr>
                <w:rFonts w:cs="Arial"/>
                <w:sz w:val="22"/>
                <w:szCs w:val="22"/>
              </w:rPr>
              <w:t xml:space="preserve"> and a lack of enrichment opportunities. </w:t>
            </w:r>
            <w:r w:rsidR="007159D9" w:rsidRPr="00776E6F">
              <w:rPr>
                <w:rFonts w:cs="Arial"/>
                <w:sz w:val="22"/>
                <w:szCs w:val="22"/>
              </w:rPr>
              <w:t>This has a significant impact on the vocabulary, comprehension skills and ability to be creative writers</w:t>
            </w:r>
            <w:r w:rsidR="0002386C" w:rsidRPr="00776E6F">
              <w:rPr>
                <w:rFonts w:cs="Arial"/>
                <w:sz w:val="22"/>
                <w:szCs w:val="22"/>
              </w:rPr>
              <w:t xml:space="preserve"> </w:t>
            </w:r>
            <w:r w:rsidRPr="00776E6F">
              <w:rPr>
                <w:rFonts w:cs="Arial"/>
                <w:sz w:val="22"/>
                <w:szCs w:val="22"/>
              </w:rPr>
              <w:t>for this group of</w:t>
            </w:r>
            <w:r w:rsidR="0002386C" w:rsidRPr="00776E6F">
              <w:rPr>
                <w:rFonts w:cs="Arial"/>
                <w:sz w:val="22"/>
                <w:szCs w:val="22"/>
              </w:rPr>
              <w:t xml:space="preserve"> pupils</w:t>
            </w:r>
            <w:r w:rsidR="007159D9" w:rsidRPr="00776E6F">
              <w:rPr>
                <w:rFonts w:cs="Arial"/>
                <w:sz w:val="22"/>
                <w:szCs w:val="22"/>
              </w:rPr>
              <w:t xml:space="preserve"> resulting in </w:t>
            </w:r>
            <w:r w:rsidRPr="00776E6F">
              <w:rPr>
                <w:rFonts w:cs="Arial"/>
                <w:sz w:val="22"/>
                <w:szCs w:val="22"/>
              </w:rPr>
              <w:t>less</w:t>
            </w:r>
            <w:r w:rsidR="007159D9" w:rsidRPr="00776E6F">
              <w:rPr>
                <w:rFonts w:cs="Arial"/>
                <w:sz w:val="22"/>
                <w:szCs w:val="22"/>
              </w:rPr>
              <w:t xml:space="preserve"> achieving </w:t>
            </w:r>
            <w:r w:rsidR="00414DF8" w:rsidRPr="00776E6F">
              <w:rPr>
                <w:rFonts w:cs="Arial"/>
                <w:sz w:val="22"/>
                <w:szCs w:val="22"/>
              </w:rPr>
              <w:t>age-related</w:t>
            </w:r>
            <w:r w:rsidR="007159D9" w:rsidRPr="00776E6F">
              <w:rPr>
                <w:rFonts w:cs="Arial"/>
                <w:sz w:val="22"/>
                <w:szCs w:val="22"/>
              </w:rPr>
              <w:t xml:space="preserve"> expectation</w:t>
            </w:r>
            <w:r w:rsidRPr="00776E6F">
              <w:rPr>
                <w:rFonts w:cs="Arial"/>
                <w:sz w:val="22"/>
                <w:szCs w:val="22"/>
              </w:rPr>
              <w:t>s when compared with non-disadvantaged pupils.</w:t>
            </w:r>
          </w:p>
        </w:tc>
      </w:tr>
      <w:tr w:rsidR="007159D9" w14:paraId="1C6050F2" w14:textId="77777777" w:rsidTr="00805D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E8ACC" w14:textId="17898D08" w:rsidR="007159D9" w:rsidRPr="00776E6F" w:rsidRDefault="007159D9" w:rsidP="007159D9">
            <w:pPr>
              <w:pStyle w:val="TableRow"/>
              <w:rPr>
                <w:sz w:val="22"/>
                <w:szCs w:val="22"/>
              </w:rPr>
            </w:pPr>
            <w:r w:rsidRPr="00776E6F">
              <w:rPr>
                <w:sz w:val="22"/>
                <w:szCs w:val="22"/>
              </w:rPr>
              <w:t>6</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FB56F" w14:textId="2C21780C" w:rsidR="007159D9" w:rsidRPr="00776E6F" w:rsidRDefault="007159D9" w:rsidP="001A7E78">
            <w:pPr>
              <w:spacing w:before="60"/>
              <w:ind w:right="57"/>
              <w:textAlignment w:val="baseline"/>
              <w:rPr>
                <w:rFonts w:cs="Arial"/>
                <w:sz w:val="22"/>
                <w:szCs w:val="22"/>
              </w:rPr>
            </w:pPr>
            <w:r w:rsidRPr="00776E6F">
              <w:rPr>
                <w:rFonts w:cs="Arial"/>
                <w:sz w:val="22"/>
                <w:szCs w:val="22"/>
              </w:rPr>
              <w:t xml:space="preserve">Some </w:t>
            </w:r>
            <w:r w:rsidR="00130ED6" w:rsidRPr="00776E6F">
              <w:rPr>
                <w:rFonts w:cs="Arial"/>
                <w:sz w:val="22"/>
                <w:szCs w:val="22"/>
              </w:rPr>
              <w:t xml:space="preserve">disadvantaged </w:t>
            </w:r>
            <w:r w:rsidRPr="00776E6F">
              <w:rPr>
                <w:rFonts w:cs="Arial"/>
                <w:sz w:val="22"/>
                <w:szCs w:val="22"/>
              </w:rPr>
              <w:t>pupils need to develop their organisational skills, resilience and determination. In addition, many children rely on adult support in class and are reluctant to ‘have a go’ due to fear of failure.</w:t>
            </w:r>
          </w:p>
        </w:tc>
      </w:tr>
      <w:tr w:rsidR="007159D9" w14:paraId="3C01438F" w14:textId="77777777" w:rsidTr="00805D2F">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5CD7" w14:textId="12F43BB5" w:rsidR="007159D9" w:rsidRPr="00776E6F" w:rsidRDefault="007159D9" w:rsidP="007159D9">
            <w:pPr>
              <w:pStyle w:val="TableRow"/>
              <w:rPr>
                <w:sz w:val="22"/>
                <w:szCs w:val="22"/>
              </w:rPr>
            </w:pPr>
            <w:r w:rsidRPr="00776E6F">
              <w:rPr>
                <w:sz w:val="22"/>
                <w:szCs w:val="22"/>
              </w:rPr>
              <w:t>7</w:t>
            </w:r>
          </w:p>
        </w:tc>
        <w:tc>
          <w:tcPr>
            <w:tcW w:w="8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43019" w14:textId="77777777" w:rsidR="007159D9" w:rsidRPr="00776E6F" w:rsidRDefault="007159D9" w:rsidP="001A7E78">
            <w:pPr>
              <w:rPr>
                <w:rFonts w:cs="Arial"/>
                <w:sz w:val="22"/>
                <w:szCs w:val="22"/>
              </w:rPr>
            </w:pPr>
            <w:r w:rsidRPr="00776E6F">
              <w:rPr>
                <w:rFonts w:cs="Arial"/>
                <w:sz w:val="22"/>
                <w:szCs w:val="22"/>
              </w:rPr>
              <w:t xml:space="preserve">Disadvantaged pupils’ attendance is lower than all pupils and is slightly lower than the national average. This reduces their school hours and can cause them to fall behind their peers. </w:t>
            </w:r>
          </w:p>
          <w:p w14:paraId="729BB25C" w14:textId="72CF4D5E" w:rsidR="00003D0B" w:rsidRPr="00805D2F" w:rsidRDefault="00130ED6" w:rsidP="00130ED6">
            <w:pPr>
              <w:pStyle w:val="Default"/>
              <w:rPr>
                <w:sz w:val="22"/>
                <w:szCs w:val="22"/>
              </w:rPr>
            </w:pPr>
            <w:r w:rsidRPr="00805D2F">
              <w:rPr>
                <w:sz w:val="22"/>
                <w:szCs w:val="22"/>
              </w:rPr>
              <w:t xml:space="preserve">Our </w:t>
            </w:r>
            <w:r w:rsidR="0057241B" w:rsidRPr="00805D2F">
              <w:rPr>
                <w:sz w:val="22"/>
                <w:szCs w:val="22"/>
              </w:rPr>
              <w:t>most up-to-date complete attendance</w:t>
            </w:r>
            <w:r w:rsidRPr="00805D2F">
              <w:rPr>
                <w:sz w:val="22"/>
                <w:szCs w:val="22"/>
              </w:rPr>
              <w:t xml:space="preserve"> data</w:t>
            </w:r>
            <w:r w:rsidR="00C175DD" w:rsidRPr="00805D2F">
              <w:rPr>
                <w:sz w:val="22"/>
                <w:szCs w:val="22"/>
              </w:rPr>
              <w:t xml:space="preserve"> (end of 2018/19 academic year</w:t>
            </w:r>
            <w:r w:rsidRPr="00805D2F">
              <w:rPr>
                <w:sz w:val="22"/>
                <w:szCs w:val="22"/>
              </w:rPr>
              <w:t xml:space="preserve"> </w:t>
            </w:r>
            <w:r w:rsidR="0057241B" w:rsidRPr="00805D2F">
              <w:rPr>
                <w:sz w:val="22"/>
                <w:szCs w:val="22"/>
              </w:rPr>
              <w:t>P</w:t>
            </w:r>
            <w:r w:rsidR="00003D0B" w:rsidRPr="00805D2F">
              <w:rPr>
                <w:sz w:val="22"/>
                <w:szCs w:val="22"/>
              </w:rPr>
              <w:t>re-Covid-1</w:t>
            </w:r>
            <w:r w:rsidR="00C175DD" w:rsidRPr="00805D2F">
              <w:rPr>
                <w:sz w:val="22"/>
                <w:szCs w:val="22"/>
              </w:rPr>
              <w:t>9</w:t>
            </w:r>
            <w:r w:rsidR="00003D0B" w:rsidRPr="00805D2F">
              <w:rPr>
                <w:sz w:val="22"/>
                <w:szCs w:val="22"/>
              </w:rPr>
              <w:t xml:space="preserve">) </w:t>
            </w:r>
            <w:r w:rsidRPr="00805D2F">
              <w:rPr>
                <w:sz w:val="22"/>
                <w:szCs w:val="22"/>
              </w:rPr>
              <w:t xml:space="preserve">indicates that </w:t>
            </w:r>
            <w:r w:rsidR="0057241B" w:rsidRPr="00805D2F">
              <w:rPr>
                <w:sz w:val="22"/>
                <w:szCs w:val="22"/>
              </w:rPr>
              <w:t xml:space="preserve">overall absence </w:t>
            </w:r>
            <w:r w:rsidRPr="00805D2F">
              <w:rPr>
                <w:sz w:val="22"/>
                <w:szCs w:val="22"/>
              </w:rPr>
              <w:t>among disadvantaged pupils</w:t>
            </w:r>
            <w:r w:rsidR="00003D0B" w:rsidRPr="00805D2F">
              <w:rPr>
                <w:sz w:val="22"/>
                <w:szCs w:val="22"/>
              </w:rPr>
              <w:t xml:space="preserve"> was 4.</w:t>
            </w:r>
            <w:r w:rsidR="00711202" w:rsidRPr="00805D2F">
              <w:rPr>
                <w:sz w:val="22"/>
                <w:szCs w:val="22"/>
              </w:rPr>
              <w:t>4</w:t>
            </w:r>
            <w:r w:rsidR="00003D0B" w:rsidRPr="00805D2F">
              <w:rPr>
                <w:sz w:val="22"/>
                <w:szCs w:val="22"/>
              </w:rPr>
              <w:t>% compared to 2.</w:t>
            </w:r>
            <w:r w:rsidR="00711202" w:rsidRPr="00805D2F">
              <w:rPr>
                <w:sz w:val="22"/>
                <w:szCs w:val="22"/>
              </w:rPr>
              <w:t>8</w:t>
            </w:r>
            <w:r w:rsidR="00003D0B" w:rsidRPr="00805D2F">
              <w:rPr>
                <w:sz w:val="22"/>
                <w:szCs w:val="22"/>
              </w:rPr>
              <w:t>%</w:t>
            </w:r>
            <w:r w:rsidR="00C91110" w:rsidRPr="00805D2F">
              <w:rPr>
                <w:sz w:val="22"/>
                <w:szCs w:val="22"/>
              </w:rPr>
              <w:t xml:space="preserve"> of all absences</w:t>
            </w:r>
            <w:r w:rsidR="0057241B" w:rsidRPr="00805D2F">
              <w:rPr>
                <w:sz w:val="22"/>
                <w:szCs w:val="22"/>
              </w:rPr>
              <w:t xml:space="preserve"> </w:t>
            </w:r>
            <w:proofErr w:type="gramStart"/>
            <w:r w:rsidR="0057241B" w:rsidRPr="00805D2F">
              <w:rPr>
                <w:sz w:val="22"/>
                <w:szCs w:val="22"/>
              </w:rPr>
              <w:t>( National</w:t>
            </w:r>
            <w:proofErr w:type="gramEnd"/>
            <w:r w:rsidR="0057241B" w:rsidRPr="00805D2F">
              <w:rPr>
                <w:sz w:val="22"/>
                <w:szCs w:val="22"/>
              </w:rPr>
              <w:t xml:space="preserve"> Average </w:t>
            </w:r>
            <w:r w:rsidR="00C175DD" w:rsidRPr="00805D2F">
              <w:rPr>
                <w:sz w:val="22"/>
                <w:szCs w:val="22"/>
              </w:rPr>
              <w:t xml:space="preserve">was </w:t>
            </w:r>
            <w:r w:rsidR="00E1489A" w:rsidRPr="00805D2F">
              <w:rPr>
                <w:sz w:val="22"/>
                <w:szCs w:val="22"/>
              </w:rPr>
              <w:t>5.4% for DP</w:t>
            </w:r>
            <w:r w:rsidR="003B26EA" w:rsidRPr="00805D2F">
              <w:rPr>
                <w:sz w:val="22"/>
                <w:szCs w:val="22"/>
              </w:rPr>
              <w:t>s</w:t>
            </w:r>
            <w:r w:rsidR="00C175DD" w:rsidRPr="00805D2F">
              <w:rPr>
                <w:sz w:val="22"/>
                <w:szCs w:val="22"/>
              </w:rPr>
              <w:t xml:space="preserve"> &amp; 3.9% for all pupils </w:t>
            </w:r>
            <w:r w:rsidR="0057241B" w:rsidRPr="00805D2F">
              <w:rPr>
                <w:sz w:val="22"/>
                <w:szCs w:val="22"/>
              </w:rPr>
              <w:t>)</w:t>
            </w:r>
          </w:p>
          <w:p w14:paraId="5330BD24" w14:textId="0FD4FF86" w:rsidR="0057241B" w:rsidRPr="00805D2F" w:rsidRDefault="0057241B" w:rsidP="00130ED6">
            <w:pPr>
              <w:pStyle w:val="Default"/>
              <w:rPr>
                <w:sz w:val="22"/>
                <w:szCs w:val="22"/>
              </w:rPr>
            </w:pPr>
          </w:p>
          <w:p w14:paraId="795B6B4D" w14:textId="7276D610" w:rsidR="0057241B" w:rsidRPr="00805D2F" w:rsidRDefault="0057241B" w:rsidP="00130ED6">
            <w:pPr>
              <w:pStyle w:val="Default"/>
              <w:rPr>
                <w:sz w:val="22"/>
                <w:szCs w:val="22"/>
              </w:rPr>
            </w:pPr>
            <w:r w:rsidRPr="00805D2F">
              <w:rPr>
                <w:sz w:val="22"/>
                <w:szCs w:val="22"/>
              </w:rPr>
              <w:t>Overall persistent absence among disadvantaged pupils was 1</w:t>
            </w:r>
            <w:r w:rsidR="00711202" w:rsidRPr="00805D2F">
              <w:rPr>
                <w:sz w:val="22"/>
                <w:szCs w:val="22"/>
              </w:rPr>
              <w:t>2</w:t>
            </w:r>
            <w:r w:rsidR="00651282" w:rsidRPr="00805D2F">
              <w:rPr>
                <w:sz w:val="22"/>
                <w:szCs w:val="22"/>
              </w:rPr>
              <w:t>.5</w:t>
            </w:r>
            <w:r w:rsidRPr="00805D2F">
              <w:rPr>
                <w:sz w:val="22"/>
                <w:szCs w:val="22"/>
              </w:rPr>
              <w:t xml:space="preserve">% compared to </w:t>
            </w:r>
            <w:r w:rsidR="00711202" w:rsidRPr="00805D2F">
              <w:rPr>
                <w:sz w:val="22"/>
                <w:szCs w:val="22"/>
              </w:rPr>
              <w:t>4.0</w:t>
            </w:r>
            <w:r w:rsidRPr="00805D2F">
              <w:rPr>
                <w:sz w:val="22"/>
                <w:szCs w:val="22"/>
              </w:rPr>
              <w:t xml:space="preserve">% of </w:t>
            </w:r>
            <w:r w:rsidR="00C91110" w:rsidRPr="00805D2F">
              <w:rPr>
                <w:sz w:val="22"/>
                <w:szCs w:val="22"/>
              </w:rPr>
              <w:t>all persistent absences</w:t>
            </w:r>
            <w:r w:rsidRPr="00805D2F">
              <w:rPr>
                <w:sz w:val="22"/>
                <w:szCs w:val="22"/>
              </w:rPr>
              <w:t xml:space="preserve"> during th</w:t>
            </w:r>
            <w:r w:rsidR="00C91110" w:rsidRPr="00805D2F">
              <w:rPr>
                <w:sz w:val="22"/>
                <w:szCs w:val="22"/>
              </w:rPr>
              <w:t>e</w:t>
            </w:r>
            <w:r w:rsidRPr="00805D2F">
              <w:rPr>
                <w:sz w:val="22"/>
                <w:szCs w:val="22"/>
              </w:rPr>
              <w:t xml:space="preserve"> same period. (National average was </w:t>
            </w:r>
            <w:r w:rsidR="00C175DD" w:rsidRPr="00805D2F">
              <w:rPr>
                <w:sz w:val="22"/>
                <w:szCs w:val="22"/>
              </w:rPr>
              <w:t xml:space="preserve">15.7% for DPs &amp; </w:t>
            </w:r>
            <w:r w:rsidR="00E1489A" w:rsidRPr="00805D2F">
              <w:rPr>
                <w:sz w:val="22"/>
                <w:szCs w:val="22"/>
              </w:rPr>
              <w:t>8.4</w:t>
            </w:r>
            <w:r w:rsidRPr="00805D2F">
              <w:rPr>
                <w:sz w:val="22"/>
                <w:szCs w:val="22"/>
              </w:rPr>
              <w:t>%</w:t>
            </w:r>
            <w:r w:rsidR="00E1489A" w:rsidRPr="00805D2F">
              <w:rPr>
                <w:sz w:val="22"/>
                <w:szCs w:val="22"/>
              </w:rPr>
              <w:t xml:space="preserve"> for all pupils</w:t>
            </w:r>
            <w:r w:rsidRPr="00805D2F">
              <w:rPr>
                <w:sz w:val="22"/>
                <w:szCs w:val="22"/>
              </w:rPr>
              <w:t>) Our assessments and observations indicate that absenteeism is negatively impacting disadvantaged pupils’ progress.</w:t>
            </w:r>
          </w:p>
          <w:p w14:paraId="06EC8D9C" w14:textId="36C3893F" w:rsidR="00130ED6" w:rsidRPr="00776E6F" w:rsidRDefault="00130ED6" w:rsidP="0057241B">
            <w:pPr>
              <w:pStyle w:val="Default"/>
              <w:rPr>
                <w:sz w:val="22"/>
                <w:szCs w:val="22"/>
                <w:highlight w:val="yellow"/>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Pr="00776E6F" w:rsidRDefault="009D71E8">
      <w:pPr>
        <w:rPr>
          <w:sz w:val="22"/>
          <w:szCs w:val="22"/>
        </w:rPr>
      </w:pPr>
      <w:r w:rsidRPr="00776E6F">
        <w:rPr>
          <w:color w:val="auto"/>
          <w:sz w:val="22"/>
          <w:szCs w:val="22"/>
        </w:rPr>
        <w:t xml:space="preserve">This explains the outcomes we are aiming for </w:t>
      </w:r>
      <w:r w:rsidRPr="00776E6F">
        <w:rPr>
          <w:b/>
          <w:bCs/>
          <w:color w:val="auto"/>
          <w:sz w:val="22"/>
          <w:szCs w:val="22"/>
        </w:rPr>
        <w:t>by the end of our current strategy plan</w:t>
      </w:r>
      <w:r w:rsidRPr="00776E6F">
        <w:rPr>
          <w:color w:val="auto"/>
          <w:sz w:val="22"/>
          <w:szCs w:val="22"/>
        </w:rPr>
        <w:t>, and how we will measure whether they have been achieved.</w:t>
      </w:r>
    </w:p>
    <w:tbl>
      <w:tblPr>
        <w:tblW w:w="5530" w:type="pct"/>
        <w:tblInd w:w="-431" w:type="dxa"/>
        <w:tblCellMar>
          <w:left w:w="10" w:type="dxa"/>
          <w:right w:w="10" w:type="dxa"/>
        </w:tblCellMar>
        <w:tblLook w:val="04A0" w:firstRow="1" w:lastRow="0" w:firstColumn="1" w:lastColumn="0" w:noHBand="0" w:noVBand="1"/>
      </w:tblPr>
      <w:tblGrid>
        <w:gridCol w:w="5247"/>
        <w:gridCol w:w="5245"/>
      </w:tblGrid>
      <w:tr w:rsidR="00E66558" w14:paraId="2A7D5503" w14:textId="77777777" w:rsidTr="00F525B9">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F575E" w14:paraId="2A7D5506" w14:textId="77777777" w:rsidTr="00F525B9">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6CF37" w14:textId="77777777" w:rsidR="001F575E" w:rsidRPr="00776E6F" w:rsidRDefault="001F575E" w:rsidP="001F575E">
            <w:pPr>
              <w:pStyle w:val="TableRow"/>
              <w:rPr>
                <w:sz w:val="22"/>
                <w:szCs w:val="22"/>
              </w:rPr>
            </w:pPr>
            <w:r w:rsidRPr="00776E6F">
              <w:rPr>
                <w:sz w:val="22"/>
                <w:szCs w:val="22"/>
              </w:rPr>
              <w:t xml:space="preserve">Improved oral language skills and </w:t>
            </w:r>
          </w:p>
          <w:p w14:paraId="0C652153" w14:textId="77777777" w:rsidR="001F575E" w:rsidRPr="00776E6F" w:rsidRDefault="001F575E" w:rsidP="001F575E">
            <w:pPr>
              <w:pStyle w:val="Default"/>
              <w:numPr>
                <w:ilvl w:val="0"/>
                <w:numId w:val="1"/>
              </w:numPr>
              <w:rPr>
                <w:rFonts w:ascii="Times New Roman" w:hAnsi="Times New Roman"/>
                <w:color w:val="auto"/>
                <w:sz w:val="22"/>
                <w:szCs w:val="22"/>
              </w:rPr>
            </w:pPr>
            <w:r w:rsidRPr="00776E6F">
              <w:rPr>
                <w:sz w:val="22"/>
                <w:szCs w:val="22"/>
              </w:rPr>
              <w:t xml:space="preserve">vocabulary among disadvantaged pupils. </w:t>
            </w:r>
          </w:p>
          <w:p w14:paraId="2A7D5504" w14:textId="73E25A15" w:rsidR="001F575E" w:rsidRPr="00776E6F" w:rsidRDefault="001F575E" w:rsidP="001F575E">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55EE7E5" w:rsidR="001F575E" w:rsidRPr="00776E6F" w:rsidRDefault="001F575E" w:rsidP="00F525B9">
            <w:pPr>
              <w:pStyle w:val="TableRowCentered"/>
              <w:jc w:val="left"/>
              <w:rPr>
                <w:sz w:val="22"/>
                <w:szCs w:val="22"/>
              </w:rPr>
            </w:pPr>
            <w:r w:rsidRPr="00776E6F">
              <w:rPr>
                <w:sz w:val="22"/>
                <w:szCs w:val="22"/>
              </w:rPr>
              <w:t xml:space="preserve">Assessments and observations indicate significantly improved </w:t>
            </w:r>
            <w:r w:rsidR="0057241B" w:rsidRPr="00776E6F">
              <w:rPr>
                <w:sz w:val="22"/>
                <w:szCs w:val="22"/>
              </w:rPr>
              <w:t xml:space="preserve">use of </w:t>
            </w:r>
            <w:r w:rsidR="00B303EC" w:rsidRPr="00776E6F">
              <w:rPr>
                <w:sz w:val="22"/>
                <w:szCs w:val="22"/>
              </w:rPr>
              <w:t>vocabulary</w:t>
            </w:r>
            <w:r w:rsidR="0057241B" w:rsidRPr="00776E6F">
              <w:rPr>
                <w:sz w:val="22"/>
                <w:szCs w:val="22"/>
              </w:rPr>
              <w:t xml:space="preserve">- both written and oral </w:t>
            </w:r>
            <w:r w:rsidR="0040268F" w:rsidRPr="00776E6F">
              <w:rPr>
                <w:sz w:val="22"/>
                <w:szCs w:val="22"/>
              </w:rPr>
              <w:t>language</w:t>
            </w:r>
            <w:r w:rsidR="0057241B" w:rsidRPr="00776E6F">
              <w:rPr>
                <w:sz w:val="22"/>
                <w:szCs w:val="22"/>
              </w:rPr>
              <w:t xml:space="preserve"> </w:t>
            </w:r>
            <w:r w:rsidRPr="00776E6F">
              <w:rPr>
                <w:sz w:val="22"/>
                <w:szCs w:val="22"/>
              </w:rPr>
              <w:t xml:space="preserve">among disadvantaged pupils. This is evident when triangulated with other sources of evidence, including engagement in lessons, book scrutiny and ongoing formative assessment. </w:t>
            </w:r>
          </w:p>
        </w:tc>
      </w:tr>
      <w:tr w:rsidR="001F575E" w14:paraId="2A7D5509" w14:textId="77777777" w:rsidTr="00F525B9">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DE81785" w:rsidR="001F575E" w:rsidRPr="00776E6F" w:rsidRDefault="001F575E" w:rsidP="001F575E">
            <w:pPr>
              <w:pStyle w:val="TableRow"/>
              <w:rPr>
                <w:sz w:val="22"/>
                <w:szCs w:val="22"/>
              </w:rPr>
            </w:pPr>
            <w:r w:rsidRPr="00776E6F">
              <w:rPr>
                <w:sz w:val="22"/>
                <w:szCs w:val="22"/>
              </w:rPr>
              <w:t xml:space="preserve">Improved reading </w:t>
            </w:r>
            <w:r w:rsidR="004150EB" w:rsidRPr="00776E6F">
              <w:rPr>
                <w:sz w:val="22"/>
                <w:szCs w:val="22"/>
              </w:rPr>
              <w:t xml:space="preserve">and maths </w:t>
            </w:r>
            <w:r w:rsidRPr="00776E6F">
              <w:rPr>
                <w:sz w:val="22"/>
                <w:szCs w:val="22"/>
              </w:rPr>
              <w:t>attainment among disadvantaged pupils.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AD7E" w14:textId="74CC8571" w:rsidR="004150EB" w:rsidRPr="00F525B9" w:rsidRDefault="00B303EC" w:rsidP="004150EB">
            <w:pPr>
              <w:pStyle w:val="Default"/>
              <w:numPr>
                <w:ilvl w:val="0"/>
                <w:numId w:val="1"/>
              </w:numPr>
              <w:rPr>
                <w:rFonts w:ascii="Times New Roman" w:hAnsi="Times New Roman"/>
                <w:color w:val="auto"/>
                <w:sz w:val="22"/>
                <w:szCs w:val="22"/>
              </w:rPr>
            </w:pPr>
            <w:r w:rsidRPr="00F525B9">
              <w:rPr>
                <w:sz w:val="22"/>
                <w:szCs w:val="22"/>
              </w:rPr>
              <w:t xml:space="preserve">End of </w:t>
            </w:r>
            <w:r w:rsidR="004150EB" w:rsidRPr="00F525B9">
              <w:rPr>
                <w:sz w:val="22"/>
                <w:szCs w:val="22"/>
              </w:rPr>
              <w:t>KS2 reading outcomes in 202</w:t>
            </w:r>
            <w:r w:rsidRPr="00F525B9">
              <w:rPr>
                <w:sz w:val="22"/>
                <w:szCs w:val="22"/>
              </w:rPr>
              <w:t>1/22</w:t>
            </w:r>
            <w:r w:rsidR="004150EB" w:rsidRPr="00F525B9">
              <w:rPr>
                <w:sz w:val="22"/>
                <w:szCs w:val="22"/>
              </w:rPr>
              <w:t xml:space="preserve"> show that </w:t>
            </w:r>
            <w:r w:rsidR="00C74F8A" w:rsidRPr="00F525B9">
              <w:rPr>
                <w:sz w:val="22"/>
                <w:szCs w:val="22"/>
              </w:rPr>
              <w:t xml:space="preserve">more than </w:t>
            </w:r>
            <w:r w:rsidRPr="00F525B9">
              <w:rPr>
                <w:sz w:val="22"/>
                <w:szCs w:val="22"/>
              </w:rPr>
              <w:t>70</w:t>
            </w:r>
            <w:r w:rsidR="004150EB" w:rsidRPr="00F525B9">
              <w:rPr>
                <w:sz w:val="22"/>
                <w:szCs w:val="22"/>
              </w:rPr>
              <w:t>% of disadvantaged pupils me</w:t>
            </w:r>
            <w:r w:rsidRPr="00F525B9">
              <w:rPr>
                <w:sz w:val="22"/>
                <w:szCs w:val="22"/>
              </w:rPr>
              <w:t>e</w:t>
            </w:r>
            <w:r w:rsidR="004150EB" w:rsidRPr="00F525B9">
              <w:rPr>
                <w:sz w:val="22"/>
                <w:szCs w:val="22"/>
              </w:rPr>
              <w:t xml:space="preserve">t the expected standard. </w:t>
            </w:r>
          </w:p>
          <w:p w14:paraId="5783EDFF" w14:textId="0B678493" w:rsidR="004150EB" w:rsidRPr="00F525B9" w:rsidRDefault="00B303EC" w:rsidP="004150EB">
            <w:pPr>
              <w:pStyle w:val="Default"/>
              <w:numPr>
                <w:ilvl w:val="0"/>
                <w:numId w:val="1"/>
              </w:numPr>
              <w:rPr>
                <w:rFonts w:ascii="Times New Roman" w:hAnsi="Times New Roman"/>
                <w:color w:val="auto"/>
                <w:sz w:val="22"/>
                <w:szCs w:val="22"/>
              </w:rPr>
            </w:pPr>
            <w:r w:rsidRPr="00F525B9">
              <w:rPr>
                <w:sz w:val="22"/>
                <w:szCs w:val="22"/>
              </w:rPr>
              <w:t xml:space="preserve">End of </w:t>
            </w:r>
            <w:r w:rsidR="004150EB" w:rsidRPr="00F525B9">
              <w:rPr>
                <w:sz w:val="22"/>
                <w:szCs w:val="22"/>
              </w:rPr>
              <w:t>KS2 maths outcomes in 202</w:t>
            </w:r>
            <w:r w:rsidRPr="00F525B9">
              <w:rPr>
                <w:sz w:val="22"/>
                <w:szCs w:val="22"/>
              </w:rPr>
              <w:t>1</w:t>
            </w:r>
            <w:r w:rsidR="004150EB" w:rsidRPr="00F525B9">
              <w:rPr>
                <w:sz w:val="22"/>
                <w:szCs w:val="22"/>
              </w:rPr>
              <w:t>/2</w:t>
            </w:r>
            <w:r w:rsidRPr="00F525B9">
              <w:rPr>
                <w:sz w:val="22"/>
                <w:szCs w:val="22"/>
              </w:rPr>
              <w:t>2</w:t>
            </w:r>
            <w:r w:rsidR="004150EB" w:rsidRPr="00F525B9">
              <w:rPr>
                <w:sz w:val="22"/>
                <w:szCs w:val="22"/>
              </w:rPr>
              <w:t xml:space="preserve"> show that </w:t>
            </w:r>
            <w:r w:rsidR="00C74F8A" w:rsidRPr="00F525B9">
              <w:rPr>
                <w:sz w:val="22"/>
                <w:szCs w:val="22"/>
              </w:rPr>
              <w:t xml:space="preserve">more than </w:t>
            </w:r>
            <w:r w:rsidRPr="00F525B9">
              <w:rPr>
                <w:sz w:val="22"/>
                <w:szCs w:val="22"/>
              </w:rPr>
              <w:t>70%</w:t>
            </w:r>
            <w:r w:rsidR="004150EB" w:rsidRPr="00F525B9">
              <w:rPr>
                <w:sz w:val="22"/>
                <w:szCs w:val="22"/>
              </w:rPr>
              <w:t xml:space="preserve"> of disadvantaged pupils me</w:t>
            </w:r>
            <w:r w:rsidRPr="00F525B9">
              <w:rPr>
                <w:sz w:val="22"/>
                <w:szCs w:val="22"/>
              </w:rPr>
              <w:t>e</w:t>
            </w:r>
            <w:r w:rsidR="004150EB" w:rsidRPr="00F525B9">
              <w:rPr>
                <w:sz w:val="22"/>
                <w:szCs w:val="22"/>
              </w:rPr>
              <w:t xml:space="preserve">t the expected standard. </w:t>
            </w:r>
          </w:p>
          <w:p w14:paraId="2A7D5508" w14:textId="7955A319" w:rsidR="001F575E" w:rsidRPr="00776E6F" w:rsidRDefault="00B303EC" w:rsidP="00C74F8A">
            <w:pPr>
              <w:pStyle w:val="Default"/>
              <w:numPr>
                <w:ilvl w:val="0"/>
                <w:numId w:val="1"/>
              </w:numPr>
              <w:rPr>
                <w:sz w:val="22"/>
                <w:szCs w:val="22"/>
              </w:rPr>
            </w:pPr>
            <w:r w:rsidRPr="00F525B9">
              <w:rPr>
                <w:sz w:val="22"/>
                <w:szCs w:val="22"/>
              </w:rPr>
              <w:t xml:space="preserve">End of KS2 combined outcomes in 2021/22 show that more than </w:t>
            </w:r>
            <w:r w:rsidR="007E12E3" w:rsidRPr="00F525B9">
              <w:rPr>
                <w:sz w:val="22"/>
                <w:szCs w:val="22"/>
              </w:rPr>
              <w:t>65</w:t>
            </w:r>
            <w:r w:rsidRPr="00F525B9">
              <w:rPr>
                <w:sz w:val="22"/>
                <w:szCs w:val="22"/>
              </w:rPr>
              <w:t>% of disadvantaged pupils meet the expected standard</w:t>
            </w:r>
            <w:r w:rsidR="00F525B9">
              <w:rPr>
                <w:sz w:val="22"/>
                <w:szCs w:val="22"/>
              </w:rPr>
              <w:t>.</w:t>
            </w:r>
          </w:p>
        </w:tc>
      </w:tr>
      <w:tr w:rsidR="001F575E" w14:paraId="2A7D550C" w14:textId="77777777" w:rsidTr="00F525B9">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42E1" w14:textId="77777777" w:rsidR="004150EB" w:rsidRPr="00776E6F" w:rsidRDefault="004150EB" w:rsidP="004150EB">
            <w:pPr>
              <w:pStyle w:val="Default"/>
              <w:numPr>
                <w:ilvl w:val="0"/>
                <w:numId w:val="1"/>
              </w:numPr>
              <w:rPr>
                <w:rFonts w:ascii="Times New Roman" w:hAnsi="Times New Roman"/>
                <w:color w:val="auto"/>
                <w:sz w:val="22"/>
                <w:szCs w:val="22"/>
              </w:rPr>
            </w:pPr>
            <w:r w:rsidRPr="00776E6F">
              <w:rPr>
                <w:sz w:val="22"/>
                <w:szCs w:val="22"/>
              </w:rPr>
              <w:t xml:space="preserve">To achieve and sustain improved wellbeing for all pupils in our school, particularly our disadvantaged pupils. </w:t>
            </w:r>
          </w:p>
          <w:p w14:paraId="2A7D550A" w14:textId="7B4E34C9" w:rsidR="001F575E" w:rsidRPr="00776E6F" w:rsidRDefault="001F575E" w:rsidP="001F575E">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083C7" w14:textId="73E4F1C6" w:rsidR="004150EB" w:rsidRPr="00F525B9" w:rsidRDefault="004150EB" w:rsidP="004150EB">
            <w:pPr>
              <w:pStyle w:val="Default"/>
              <w:rPr>
                <w:sz w:val="22"/>
                <w:szCs w:val="22"/>
              </w:rPr>
            </w:pPr>
            <w:r w:rsidRPr="00F525B9">
              <w:rPr>
                <w:sz w:val="22"/>
                <w:szCs w:val="22"/>
              </w:rPr>
              <w:t>Sustained high levels of wellbeing from 202</w:t>
            </w:r>
            <w:r w:rsidR="00B303EC" w:rsidRPr="00F525B9">
              <w:rPr>
                <w:sz w:val="22"/>
                <w:szCs w:val="22"/>
              </w:rPr>
              <w:t>1</w:t>
            </w:r>
            <w:r w:rsidRPr="00F525B9">
              <w:rPr>
                <w:sz w:val="22"/>
                <w:szCs w:val="22"/>
              </w:rPr>
              <w:t>/2</w:t>
            </w:r>
            <w:r w:rsidR="00B303EC" w:rsidRPr="00F525B9">
              <w:rPr>
                <w:sz w:val="22"/>
                <w:szCs w:val="22"/>
              </w:rPr>
              <w:t>2</w:t>
            </w:r>
            <w:r w:rsidRPr="00F525B9">
              <w:rPr>
                <w:sz w:val="22"/>
                <w:szCs w:val="22"/>
              </w:rPr>
              <w:t xml:space="preserve"> demonstrated by: </w:t>
            </w:r>
          </w:p>
          <w:p w14:paraId="0D16E961" w14:textId="77777777" w:rsidR="00B303EC" w:rsidRPr="00F525B9" w:rsidRDefault="004150EB" w:rsidP="00C91110">
            <w:pPr>
              <w:pStyle w:val="Default"/>
              <w:rPr>
                <w:sz w:val="22"/>
                <w:szCs w:val="22"/>
              </w:rPr>
            </w:pPr>
            <w:r w:rsidRPr="00F525B9">
              <w:rPr>
                <w:sz w:val="22"/>
                <w:szCs w:val="22"/>
              </w:rPr>
              <w:t xml:space="preserve">• student voice, student and parent surveys </w:t>
            </w:r>
          </w:p>
          <w:p w14:paraId="29EE06EB" w14:textId="536FCB57" w:rsidR="004150EB" w:rsidRPr="00F525B9" w:rsidRDefault="004150EB" w:rsidP="00C91110">
            <w:pPr>
              <w:pStyle w:val="Default"/>
              <w:rPr>
                <w:sz w:val="22"/>
                <w:szCs w:val="22"/>
              </w:rPr>
            </w:pPr>
            <w:r w:rsidRPr="00F525B9">
              <w:rPr>
                <w:sz w:val="22"/>
                <w:szCs w:val="22"/>
              </w:rPr>
              <w:t xml:space="preserve">teacher observations </w:t>
            </w:r>
            <w:r w:rsidR="00B303EC" w:rsidRPr="00F525B9">
              <w:rPr>
                <w:sz w:val="22"/>
                <w:szCs w:val="22"/>
              </w:rPr>
              <w:t>and Wellbeing and involvement assessments</w:t>
            </w:r>
          </w:p>
          <w:p w14:paraId="2B8C2AAE" w14:textId="47B156A4" w:rsidR="004150EB" w:rsidRPr="00F525B9" w:rsidRDefault="004150EB" w:rsidP="00C91110">
            <w:pPr>
              <w:pStyle w:val="Default"/>
              <w:rPr>
                <w:rFonts w:ascii="Times New Roman" w:hAnsi="Times New Roman"/>
                <w:color w:val="auto"/>
                <w:sz w:val="22"/>
                <w:szCs w:val="22"/>
              </w:rPr>
            </w:pPr>
            <w:r w:rsidRPr="00F525B9">
              <w:rPr>
                <w:sz w:val="22"/>
                <w:szCs w:val="22"/>
              </w:rPr>
              <w:t xml:space="preserve">• a significant </w:t>
            </w:r>
            <w:r w:rsidR="00B303EC" w:rsidRPr="00F525B9">
              <w:rPr>
                <w:sz w:val="22"/>
                <w:szCs w:val="22"/>
              </w:rPr>
              <w:t>proportion of disadvantaged children</w:t>
            </w:r>
            <w:r w:rsidRPr="00F525B9">
              <w:rPr>
                <w:sz w:val="22"/>
                <w:szCs w:val="22"/>
              </w:rPr>
              <w:t xml:space="preserve"> participat</w:t>
            </w:r>
            <w:r w:rsidR="00B303EC" w:rsidRPr="00F525B9">
              <w:rPr>
                <w:sz w:val="22"/>
                <w:szCs w:val="22"/>
              </w:rPr>
              <w:t>e</w:t>
            </w:r>
            <w:r w:rsidRPr="00F525B9">
              <w:rPr>
                <w:sz w:val="22"/>
                <w:szCs w:val="22"/>
              </w:rPr>
              <w:t xml:space="preserve"> in enrichment </w:t>
            </w:r>
            <w:r w:rsidR="00B303EC" w:rsidRPr="00F525B9">
              <w:rPr>
                <w:sz w:val="22"/>
                <w:szCs w:val="22"/>
              </w:rPr>
              <w:t xml:space="preserve">and afterschool </w:t>
            </w:r>
            <w:r w:rsidRPr="00F525B9">
              <w:rPr>
                <w:sz w:val="22"/>
                <w:szCs w:val="22"/>
              </w:rPr>
              <w:t>activities</w:t>
            </w:r>
            <w:r w:rsidR="00F525B9">
              <w:rPr>
                <w:sz w:val="22"/>
                <w:szCs w:val="22"/>
              </w:rPr>
              <w:t>.</w:t>
            </w:r>
            <w:r w:rsidRPr="00F525B9">
              <w:rPr>
                <w:sz w:val="22"/>
                <w:szCs w:val="22"/>
              </w:rPr>
              <w:t xml:space="preserve"> </w:t>
            </w:r>
          </w:p>
          <w:p w14:paraId="3B4E2FBA" w14:textId="77777777" w:rsidR="004150EB" w:rsidRPr="00776E6F" w:rsidRDefault="004150EB" w:rsidP="00B303EC">
            <w:pPr>
              <w:pStyle w:val="Default"/>
              <w:rPr>
                <w:rFonts w:ascii="Times New Roman" w:hAnsi="Times New Roman"/>
                <w:color w:val="auto"/>
                <w:sz w:val="22"/>
                <w:szCs w:val="22"/>
              </w:rPr>
            </w:pPr>
          </w:p>
          <w:p w14:paraId="2A7D550B" w14:textId="04E031F9" w:rsidR="001F575E" w:rsidRPr="00776E6F" w:rsidRDefault="001F575E" w:rsidP="004150EB">
            <w:pPr>
              <w:pStyle w:val="Default"/>
              <w:numPr>
                <w:ilvl w:val="0"/>
                <w:numId w:val="1"/>
              </w:numPr>
              <w:rPr>
                <w:sz w:val="22"/>
                <w:szCs w:val="22"/>
              </w:rPr>
            </w:pPr>
          </w:p>
        </w:tc>
      </w:tr>
      <w:tr w:rsidR="00E66558" w14:paraId="2A7D550F" w14:textId="77777777" w:rsidTr="00F525B9">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01006" w14:textId="77777777" w:rsidR="004150EB" w:rsidRPr="00776E6F" w:rsidRDefault="004150EB" w:rsidP="004150EB">
            <w:pPr>
              <w:pStyle w:val="Default"/>
              <w:numPr>
                <w:ilvl w:val="0"/>
                <w:numId w:val="1"/>
              </w:numPr>
              <w:rPr>
                <w:rFonts w:ascii="Times New Roman" w:hAnsi="Times New Roman"/>
                <w:color w:val="auto"/>
                <w:sz w:val="22"/>
                <w:szCs w:val="22"/>
              </w:rPr>
            </w:pPr>
            <w:r w:rsidRPr="00776E6F">
              <w:rPr>
                <w:sz w:val="22"/>
                <w:szCs w:val="22"/>
              </w:rPr>
              <w:t xml:space="preserve">To achieve and sustain improved attendance for all pupils, particularly our disadvantaged pupils. </w:t>
            </w:r>
          </w:p>
          <w:p w14:paraId="2A7D550D" w14:textId="77777777" w:rsidR="00E66558" w:rsidRPr="00776E6F" w:rsidRDefault="00E66558">
            <w:pPr>
              <w:pStyle w:val="TableRow"/>
              <w:rPr>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5B1F4" w14:textId="01393FC0" w:rsidR="004150EB" w:rsidRPr="00F525B9" w:rsidRDefault="004150EB" w:rsidP="004150EB">
            <w:pPr>
              <w:pStyle w:val="Default"/>
              <w:rPr>
                <w:sz w:val="22"/>
                <w:szCs w:val="22"/>
              </w:rPr>
            </w:pPr>
            <w:r w:rsidRPr="00F525B9">
              <w:rPr>
                <w:sz w:val="22"/>
                <w:szCs w:val="22"/>
              </w:rPr>
              <w:t>Sustained high attendance from 202</w:t>
            </w:r>
            <w:r w:rsidR="00B303EC" w:rsidRPr="00F525B9">
              <w:rPr>
                <w:sz w:val="22"/>
                <w:szCs w:val="22"/>
              </w:rPr>
              <w:t>1</w:t>
            </w:r>
            <w:r w:rsidRPr="00F525B9">
              <w:rPr>
                <w:sz w:val="22"/>
                <w:szCs w:val="22"/>
              </w:rPr>
              <w:t>/2</w:t>
            </w:r>
            <w:r w:rsidR="00B303EC" w:rsidRPr="00F525B9">
              <w:rPr>
                <w:sz w:val="22"/>
                <w:szCs w:val="22"/>
              </w:rPr>
              <w:t>2</w:t>
            </w:r>
            <w:r w:rsidRPr="00F525B9">
              <w:rPr>
                <w:sz w:val="22"/>
                <w:szCs w:val="22"/>
              </w:rPr>
              <w:t xml:space="preserve"> demonstrated by: </w:t>
            </w:r>
          </w:p>
          <w:p w14:paraId="1F889BE9" w14:textId="225924DD" w:rsidR="004150EB" w:rsidRPr="00F525B9" w:rsidRDefault="004150EB" w:rsidP="00C91110">
            <w:pPr>
              <w:pStyle w:val="Default"/>
              <w:rPr>
                <w:sz w:val="22"/>
                <w:szCs w:val="22"/>
              </w:rPr>
            </w:pPr>
            <w:r w:rsidRPr="00F525B9">
              <w:rPr>
                <w:sz w:val="22"/>
                <w:szCs w:val="22"/>
              </w:rPr>
              <w:t xml:space="preserve">• the overall absence rate for all pupils being no more than </w:t>
            </w:r>
            <w:r w:rsidR="00B303EC" w:rsidRPr="00F525B9">
              <w:rPr>
                <w:sz w:val="22"/>
                <w:szCs w:val="22"/>
              </w:rPr>
              <w:t>4</w:t>
            </w:r>
            <w:r w:rsidRPr="00F525B9">
              <w:rPr>
                <w:sz w:val="22"/>
                <w:szCs w:val="22"/>
              </w:rPr>
              <w:t xml:space="preserve">%, and the attendance gap between disadvantaged pupils and their non-disadvantaged peers </w:t>
            </w:r>
            <w:r w:rsidR="00D22BEA" w:rsidRPr="00F525B9">
              <w:rPr>
                <w:sz w:val="22"/>
                <w:szCs w:val="22"/>
              </w:rPr>
              <w:t>is</w:t>
            </w:r>
            <w:r w:rsidRPr="00F525B9">
              <w:rPr>
                <w:sz w:val="22"/>
                <w:szCs w:val="22"/>
              </w:rPr>
              <w:t xml:space="preserve"> reduced </w:t>
            </w:r>
            <w:r w:rsidR="00711202" w:rsidRPr="00F525B9">
              <w:rPr>
                <w:sz w:val="22"/>
                <w:szCs w:val="22"/>
              </w:rPr>
              <w:t>by 1%</w:t>
            </w:r>
          </w:p>
          <w:p w14:paraId="56D1EAF2" w14:textId="3B3CB0D8" w:rsidR="004150EB" w:rsidRPr="00F525B9" w:rsidRDefault="004150EB" w:rsidP="00C91110">
            <w:pPr>
              <w:pStyle w:val="Default"/>
              <w:rPr>
                <w:sz w:val="22"/>
                <w:szCs w:val="22"/>
              </w:rPr>
            </w:pPr>
            <w:r w:rsidRPr="00F525B9">
              <w:rPr>
                <w:sz w:val="22"/>
                <w:szCs w:val="22"/>
              </w:rPr>
              <w:t>• the percentage of all pupils</w:t>
            </w:r>
            <w:r w:rsidR="00C91110" w:rsidRPr="00F525B9">
              <w:rPr>
                <w:sz w:val="22"/>
                <w:szCs w:val="22"/>
              </w:rPr>
              <w:t>, including disadvantage pupils</w:t>
            </w:r>
            <w:r w:rsidRPr="00F525B9">
              <w:rPr>
                <w:sz w:val="22"/>
                <w:szCs w:val="22"/>
              </w:rPr>
              <w:t xml:space="preserve"> who are persistently absent being below </w:t>
            </w:r>
            <w:r w:rsidR="00711202" w:rsidRPr="00F525B9">
              <w:rPr>
                <w:sz w:val="22"/>
                <w:szCs w:val="22"/>
              </w:rPr>
              <w:t>5</w:t>
            </w:r>
            <w:r w:rsidRPr="00F525B9">
              <w:rPr>
                <w:sz w:val="22"/>
                <w:szCs w:val="22"/>
              </w:rPr>
              <w:t xml:space="preserve">% </w:t>
            </w:r>
          </w:p>
          <w:p w14:paraId="2A7D550E" w14:textId="77777777" w:rsidR="00E66558" w:rsidRPr="00776E6F" w:rsidRDefault="00E66558" w:rsidP="00C91110">
            <w:pPr>
              <w:pStyle w:val="Default"/>
              <w:rPr>
                <w:rFonts w:ascii="Times New Roman" w:hAnsi="Times New Roman"/>
                <w:color w:val="auto"/>
                <w:sz w:val="22"/>
                <w:szCs w:val="22"/>
              </w:rPr>
            </w:pPr>
          </w:p>
        </w:tc>
      </w:tr>
    </w:tbl>
    <w:p w14:paraId="2A06959E" w14:textId="6370D614"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Pr="00776E6F" w:rsidRDefault="009D71E8">
      <w:pPr>
        <w:spacing w:after="480"/>
        <w:rPr>
          <w:sz w:val="22"/>
          <w:szCs w:val="22"/>
        </w:rPr>
      </w:pPr>
      <w:r w:rsidRPr="00776E6F">
        <w:rPr>
          <w:sz w:val="22"/>
          <w:szCs w:val="22"/>
        </w:rPr>
        <w:t xml:space="preserve">This details how we intend to spend our pupil premium (and recovery premium funding) </w:t>
      </w:r>
      <w:r w:rsidRPr="00776E6F">
        <w:rPr>
          <w:b/>
          <w:bCs/>
          <w:sz w:val="22"/>
          <w:szCs w:val="22"/>
        </w:rPr>
        <w:t>this academic year</w:t>
      </w:r>
      <w:r w:rsidRPr="00776E6F">
        <w:rPr>
          <w:sz w:val="22"/>
          <w:szCs w:val="22"/>
        </w:rPr>
        <w:t xml:space="preserve"> to address the challenges listed above.</w:t>
      </w:r>
    </w:p>
    <w:p w14:paraId="2A7D5514" w14:textId="77777777" w:rsidR="00E66558" w:rsidRDefault="009D71E8">
      <w:pPr>
        <w:pStyle w:val="Heading3"/>
      </w:pPr>
      <w:r>
        <w:t>Teaching (for example, CPD, recruitment and retention)</w:t>
      </w:r>
    </w:p>
    <w:p w14:paraId="2A7D5515" w14:textId="60BBDEBB" w:rsidR="00E66558" w:rsidRDefault="009D71E8">
      <w:r>
        <w:t>Budgeted cost: £</w:t>
      </w:r>
      <w:r w:rsidR="00A34068">
        <w:t>3,375</w:t>
      </w:r>
    </w:p>
    <w:tbl>
      <w:tblPr>
        <w:tblW w:w="5530" w:type="pct"/>
        <w:tblInd w:w="-431" w:type="dxa"/>
        <w:tblCellMar>
          <w:left w:w="10" w:type="dxa"/>
          <w:right w:w="10" w:type="dxa"/>
        </w:tblCellMar>
        <w:tblLook w:val="04A0" w:firstRow="1" w:lastRow="0" w:firstColumn="1" w:lastColumn="0" w:noHBand="0" w:noVBand="1"/>
      </w:tblPr>
      <w:tblGrid>
        <w:gridCol w:w="3120"/>
        <w:gridCol w:w="4254"/>
        <w:gridCol w:w="3118"/>
      </w:tblGrid>
      <w:tr w:rsidR="00E66558" w14:paraId="2A7D5519"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3E3EB" w14:textId="56DEE495" w:rsidR="001610AC" w:rsidRPr="00776E6F" w:rsidRDefault="001610AC" w:rsidP="007000DA">
            <w:pPr>
              <w:rPr>
                <w:rFonts w:cs="Arial"/>
                <w:sz w:val="22"/>
                <w:szCs w:val="22"/>
              </w:rPr>
            </w:pPr>
            <w:r w:rsidRPr="00776E6F">
              <w:rPr>
                <w:rFonts w:cs="Arial"/>
                <w:sz w:val="22"/>
                <w:szCs w:val="22"/>
              </w:rPr>
              <w:t>Staff CPD</w:t>
            </w:r>
            <w:r w:rsidR="00D160DF" w:rsidRPr="00776E6F">
              <w:rPr>
                <w:rFonts w:cs="Arial"/>
                <w:sz w:val="22"/>
                <w:szCs w:val="22"/>
              </w:rPr>
              <w:t xml:space="preserve"> with Trent -Vale Infant and Nursery school</w:t>
            </w:r>
            <w:r w:rsidR="007000DA" w:rsidRPr="00776E6F">
              <w:rPr>
                <w:rFonts w:cs="Arial"/>
                <w:sz w:val="22"/>
                <w:szCs w:val="22"/>
              </w:rPr>
              <w:t xml:space="preserve">. </w:t>
            </w:r>
            <w:r w:rsidR="00D160DF" w:rsidRPr="00776E6F">
              <w:rPr>
                <w:rFonts w:cs="Arial"/>
                <w:color w:val="0B0C0C"/>
                <w:sz w:val="22"/>
                <w:szCs w:val="22"/>
                <w:shd w:val="clear" w:color="auto" w:fill="FFFFFF"/>
              </w:rPr>
              <w:t>Purchase of systematic synthetic phonics along with additional training and support days for teachers to support the delivery of these programmes.</w:t>
            </w:r>
          </w:p>
          <w:p w14:paraId="2A7D551A" w14:textId="6103E995" w:rsidR="00E66558" w:rsidRPr="00776E6F" w:rsidRDefault="00E66558">
            <w:pPr>
              <w:pStyle w:val="TableRow"/>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4697A" w14:textId="77777777" w:rsidR="002A19B9" w:rsidRDefault="002A19B9" w:rsidP="002A19B9">
            <w:pPr>
              <w:pStyle w:val="ListParagraph"/>
              <w:numPr>
                <w:ilvl w:val="0"/>
                <w:numId w:val="23"/>
              </w:numPr>
              <w:suppressAutoHyphens w:val="0"/>
              <w:autoSpaceDN/>
              <w:spacing w:after="0" w:line="240" w:lineRule="auto"/>
              <w:ind w:left="284" w:hanging="284"/>
              <w:rPr>
                <w:rFonts w:asciiTheme="minorHAnsi" w:hAnsiTheme="minorHAnsi" w:cstheme="minorHAnsi"/>
                <w:sz w:val="20"/>
                <w:szCs w:val="20"/>
              </w:rPr>
            </w:pPr>
            <w:r>
              <w:rPr>
                <w:rFonts w:asciiTheme="minorHAnsi" w:hAnsiTheme="minorHAnsi" w:cstheme="minorHAnsi"/>
                <w:sz w:val="20"/>
                <w:szCs w:val="20"/>
              </w:rPr>
              <w:t>EEF toolkit Phonics= +5 impact</w:t>
            </w:r>
          </w:p>
          <w:p w14:paraId="31EF1C4D" w14:textId="77777777" w:rsidR="002A19B9" w:rsidRDefault="002A19B9" w:rsidP="002A19B9">
            <w:pPr>
              <w:rPr>
                <w:rFonts w:asciiTheme="minorHAnsi" w:hAnsiTheme="minorHAnsi" w:cstheme="minorHAnsi"/>
                <w:sz w:val="20"/>
                <w:szCs w:val="20"/>
              </w:rPr>
            </w:pPr>
          </w:p>
          <w:p w14:paraId="3D1D8B8B" w14:textId="77777777" w:rsidR="002A19B9" w:rsidRPr="00776E6F" w:rsidRDefault="002A19B9" w:rsidP="002A19B9">
            <w:pPr>
              <w:pStyle w:val="TableRowCentered"/>
              <w:jc w:val="left"/>
              <w:rPr>
                <w:rFonts w:cs="Arial"/>
                <w:color w:val="auto"/>
                <w:sz w:val="22"/>
              </w:rPr>
            </w:pPr>
            <w:r w:rsidRPr="003B7D96">
              <w:rPr>
                <w:rFonts w:asciiTheme="minorHAnsi" w:hAnsiTheme="minorHAnsi" w:cstheme="minorHAnsi"/>
                <w:color w:val="auto"/>
                <w:sz w:val="22"/>
                <w:szCs w:val="22"/>
              </w:rPr>
              <w:t xml:space="preserve">EEF Early Years toolkit Communication and language approaches = +6 months </w:t>
            </w:r>
            <w:proofErr w:type="gramStart"/>
            <w:r w:rsidRPr="003B7D96">
              <w:rPr>
                <w:rFonts w:asciiTheme="minorHAnsi" w:hAnsiTheme="minorHAnsi" w:cstheme="minorHAnsi"/>
                <w:color w:val="auto"/>
                <w:sz w:val="22"/>
                <w:szCs w:val="22"/>
              </w:rPr>
              <w:t>impact</w:t>
            </w:r>
            <w:r w:rsidRPr="003B7D96">
              <w:rPr>
                <w:rFonts w:asciiTheme="minorHAnsi" w:hAnsiTheme="minorHAnsi" w:cstheme="minorHAnsi"/>
                <w:color w:val="auto"/>
                <w:sz w:val="22"/>
              </w:rPr>
              <w:t xml:space="preserve"> ;</w:t>
            </w:r>
            <w:proofErr w:type="gramEnd"/>
            <w:r w:rsidRPr="003B7D96">
              <w:rPr>
                <w:rFonts w:asciiTheme="minorHAnsi" w:hAnsiTheme="minorHAnsi" w:cstheme="minorHAnsi"/>
                <w:color w:val="auto"/>
                <w:sz w:val="22"/>
              </w:rPr>
              <w:t xml:space="preserve"> Early </w:t>
            </w:r>
            <w:r w:rsidRPr="003B7D96">
              <w:rPr>
                <w:rFonts w:asciiTheme="minorHAnsi" w:hAnsiTheme="minorHAnsi" w:cstheme="minorHAnsi"/>
                <w:color w:val="auto"/>
                <w:sz w:val="20"/>
              </w:rPr>
              <w:t>Literacy approaches = +4months impact.</w:t>
            </w:r>
          </w:p>
          <w:p w14:paraId="2A7D551B" w14:textId="77777777" w:rsidR="00E66558" w:rsidRPr="00776E6F" w:rsidRDefault="00E66558">
            <w:pPr>
              <w:pStyle w:val="TableRowCentered"/>
              <w:jc w:val="left"/>
              <w:rPr>
                <w:rFonts w:cs="Arial"/>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73523EA" w:rsidR="00E66558" w:rsidRPr="00776E6F" w:rsidRDefault="007000DA">
            <w:pPr>
              <w:pStyle w:val="TableRowCentered"/>
              <w:jc w:val="left"/>
              <w:rPr>
                <w:rFonts w:cs="Arial"/>
                <w:sz w:val="22"/>
              </w:rPr>
            </w:pPr>
            <w:r w:rsidRPr="00776E6F">
              <w:rPr>
                <w:rFonts w:cs="Arial"/>
                <w:sz w:val="22"/>
              </w:rPr>
              <w:t>1-3</w:t>
            </w:r>
          </w:p>
        </w:tc>
      </w:tr>
      <w:tr w:rsidR="00E66558" w14:paraId="2A7D5521"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403CF" w14:textId="77777777" w:rsidR="00414DF8" w:rsidRPr="00776E6F" w:rsidRDefault="00414DF8">
            <w:pPr>
              <w:pStyle w:val="TableRow"/>
              <w:rPr>
                <w:rFonts w:cs="Arial"/>
                <w:color w:val="auto"/>
                <w:sz w:val="22"/>
              </w:rPr>
            </w:pPr>
            <w:r w:rsidRPr="00776E6F">
              <w:rPr>
                <w:rFonts w:cs="Arial"/>
                <w:color w:val="auto"/>
                <w:sz w:val="22"/>
              </w:rPr>
              <w:t xml:space="preserve">ELSA </w:t>
            </w:r>
          </w:p>
          <w:p w14:paraId="3BC2CD2A" w14:textId="1DC6375B" w:rsidR="00D160DF" w:rsidRPr="00776E6F" w:rsidRDefault="00414DF8" w:rsidP="00D160DF">
            <w:pPr>
              <w:pStyle w:val="TableRowCentered"/>
              <w:jc w:val="left"/>
              <w:rPr>
                <w:rFonts w:cs="Arial"/>
                <w:color w:val="auto"/>
                <w:sz w:val="22"/>
              </w:rPr>
            </w:pPr>
            <w:r w:rsidRPr="00776E6F">
              <w:rPr>
                <w:rFonts w:cs="Arial"/>
                <w:color w:val="auto"/>
                <w:sz w:val="22"/>
              </w:rPr>
              <w:t>Trained Literacy Support Assistants</w:t>
            </w:r>
            <w:r w:rsidR="00D160DF" w:rsidRPr="00776E6F">
              <w:rPr>
                <w:rFonts w:cs="Arial"/>
                <w:color w:val="auto"/>
                <w:sz w:val="22"/>
              </w:rPr>
              <w:t xml:space="preserve"> to help children recognise, understand and manage emotions to increase success</w:t>
            </w:r>
          </w:p>
          <w:p w14:paraId="51407980" w14:textId="17E46547" w:rsidR="00E66558" w:rsidRPr="00776E6F" w:rsidRDefault="00E66558">
            <w:pPr>
              <w:pStyle w:val="TableRow"/>
              <w:rPr>
                <w:rFonts w:cs="Arial"/>
                <w:color w:val="auto"/>
                <w:sz w:val="22"/>
              </w:rPr>
            </w:pPr>
          </w:p>
          <w:p w14:paraId="2A7D551E" w14:textId="584652BB" w:rsidR="00414DF8" w:rsidRPr="00776E6F" w:rsidRDefault="00414DF8">
            <w:pPr>
              <w:pStyle w:val="TableRow"/>
              <w:rPr>
                <w:rFonts w:cs="Arial"/>
                <w:color w:val="auto"/>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CB94" w14:textId="77777777" w:rsidR="00D160DF" w:rsidRPr="00776E6F" w:rsidRDefault="00D160DF">
            <w:pPr>
              <w:pStyle w:val="TableRowCentered"/>
              <w:jc w:val="left"/>
              <w:rPr>
                <w:rFonts w:cs="Arial"/>
                <w:color w:val="auto"/>
                <w:sz w:val="22"/>
              </w:rPr>
            </w:pPr>
            <w:r w:rsidRPr="00776E6F">
              <w:rPr>
                <w:rFonts w:cs="Arial"/>
                <w:color w:val="auto"/>
                <w:sz w:val="22"/>
                <w:szCs w:val="22"/>
              </w:rPr>
              <w:t>EEF toolkit social and emotional learning = +4 months impact</w:t>
            </w:r>
            <w:r w:rsidRPr="00776E6F">
              <w:rPr>
                <w:rFonts w:cs="Arial"/>
                <w:color w:val="auto"/>
                <w:sz w:val="22"/>
              </w:rPr>
              <w:t xml:space="preserve"> </w:t>
            </w:r>
          </w:p>
          <w:p w14:paraId="0B050152" w14:textId="000152B0" w:rsidR="001A601E" w:rsidRPr="00776E6F" w:rsidRDefault="001A601E">
            <w:pPr>
              <w:pStyle w:val="TableRowCentered"/>
              <w:jc w:val="left"/>
              <w:rPr>
                <w:rFonts w:cs="Arial"/>
                <w:color w:val="auto"/>
                <w:sz w:val="22"/>
              </w:rPr>
            </w:pPr>
            <w:r w:rsidRPr="00776E6F">
              <w:rPr>
                <w:rFonts w:cs="Arial"/>
                <w:color w:val="auto"/>
                <w:sz w:val="22"/>
              </w:rPr>
              <w:t>Leighton2015</w:t>
            </w:r>
          </w:p>
          <w:p w14:paraId="0BAEF8CA" w14:textId="77777777" w:rsidR="001A601E" w:rsidRPr="00776E6F" w:rsidRDefault="001A601E">
            <w:pPr>
              <w:pStyle w:val="TableRowCentered"/>
              <w:jc w:val="left"/>
              <w:rPr>
                <w:rFonts w:cs="Arial"/>
                <w:color w:val="auto"/>
                <w:sz w:val="22"/>
              </w:rPr>
            </w:pPr>
            <w:r w:rsidRPr="00776E6F">
              <w:rPr>
                <w:rFonts w:cs="Arial"/>
                <w:color w:val="auto"/>
                <w:sz w:val="22"/>
              </w:rPr>
              <w:t>Grahamshaw2010</w:t>
            </w:r>
          </w:p>
          <w:p w14:paraId="1631DAD2" w14:textId="77777777" w:rsidR="001A601E" w:rsidRPr="00776E6F" w:rsidRDefault="001A601E">
            <w:pPr>
              <w:pStyle w:val="TableRowCentered"/>
              <w:jc w:val="left"/>
              <w:rPr>
                <w:rFonts w:cs="Arial"/>
                <w:color w:val="auto"/>
                <w:sz w:val="22"/>
              </w:rPr>
            </w:pPr>
            <w:r w:rsidRPr="00776E6F">
              <w:rPr>
                <w:rFonts w:cs="Arial"/>
                <w:color w:val="auto"/>
                <w:sz w:val="22"/>
              </w:rPr>
              <w:t>Notts EPS and University of Nottingham Research</w:t>
            </w:r>
          </w:p>
          <w:p w14:paraId="2A7D551F" w14:textId="30552399" w:rsidR="001A601E" w:rsidRPr="00776E6F" w:rsidRDefault="001A601E">
            <w:pPr>
              <w:pStyle w:val="TableRowCentered"/>
              <w:jc w:val="left"/>
              <w:rPr>
                <w:rFonts w:cs="Arial"/>
                <w:color w:val="auto"/>
                <w:sz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3160430" w:rsidR="00E66558" w:rsidRPr="00776E6F" w:rsidRDefault="00D160DF">
            <w:pPr>
              <w:pStyle w:val="TableRowCentered"/>
              <w:jc w:val="left"/>
              <w:rPr>
                <w:rFonts w:cs="Arial"/>
                <w:color w:val="auto"/>
                <w:sz w:val="22"/>
              </w:rPr>
            </w:pPr>
            <w:r w:rsidRPr="00776E6F">
              <w:rPr>
                <w:rFonts w:cs="Arial"/>
                <w:color w:val="auto"/>
                <w:sz w:val="22"/>
              </w:rPr>
              <w:t>4, 6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C5B039F" w:rsidR="00E66558" w:rsidRPr="00776E6F" w:rsidRDefault="009D71E8">
      <w:pPr>
        <w:rPr>
          <w:sz w:val="22"/>
          <w:szCs w:val="22"/>
        </w:rPr>
      </w:pPr>
      <w:r w:rsidRPr="00776E6F">
        <w:rPr>
          <w:sz w:val="22"/>
          <w:szCs w:val="22"/>
        </w:rPr>
        <w:t xml:space="preserve">Budgeted cost: £ </w:t>
      </w:r>
      <w:r w:rsidR="004F7994">
        <w:rPr>
          <w:sz w:val="22"/>
          <w:szCs w:val="22"/>
        </w:rPr>
        <w:t>51,443</w:t>
      </w:r>
    </w:p>
    <w:tbl>
      <w:tblPr>
        <w:tblW w:w="5530" w:type="pct"/>
        <w:tblInd w:w="-431" w:type="dxa"/>
        <w:tblCellMar>
          <w:left w:w="10" w:type="dxa"/>
          <w:right w:w="10" w:type="dxa"/>
        </w:tblCellMar>
        <w:tblLook w:val="04A0" w:firstRow="1" w:lastRow="0" w:firstColumn="1" w:lastColumn="0" w:noHBand="0" w:noVBand="1"/>
      </w:tblPr>
      <w:tblGrid>
        <w:gridCol w:w="3120"/>
        <w:gridCol w:w="4254"/>
        <w:gridCol w:w="3118"/>
      </w:tblGrid>
      <w:tr w:rsidR="00E66558" w14:paraId="2A7D5528"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5D6A" w14:textId="77777777" w:rsidR="00E66558" w:rsidRPr="00776E6F" w:rsidRDefault="00511A05">
            <w:pPr>
              <w:pStyle w:val="TableRow"/>
              <w:rPr>
                <w:rFonts w:cs="Arial"/>
                <w:iCs/>
                <w:sz w:val="22"/>
                <w:szCs w:val="22"/>
              </w:rPr>
            </w:pPr>
            <w:r w:rsidRPr="00776E6F">
              <w:rPr>
                <w:rFonts w:cs="Arial"/>
                <w:iCs/>
                <w:sz w:val="22"/>
                <w:szCs w:val="22"/>
              </w:rPr>
              <w:t>Teacher and TA interventions:</w:t>
            </w:r>
          </w:p>
          <w:p w14:paraId="1586CCE2" w14:textId="7C421F74" w:rsidR="00511A05" w:rsidRPr="00776E6F" w:rsidRDefault="002A6813">
            <w:pPr>
              <w:pStyle w:val="TableRow"/>
              <w:rPr>
                <w:rFonts w:cs="Arial"/>
                <w:sz w:val="22"/>
                <w:szCs w:val="22"/>
              </w:rPr>
            </w:pPr>
            <w:r w:rsidRPr="00776E6F">
              <w:rPr>
                <w:rFonts w:cs="Arial"/>
                <w:sz w:val="22"/>
                <w:szCs w:val="22"/>
              </w:rPr>
              <w:t>-</w:t>
            </w:r>
            <w:r w:rsidR="00511A05" w:rsidRPr="00776E6F">
              <w:rPr>
                <w:rFonts w:cs="Arial"/>
                <w:sz w:val="22"/>
                <w:szCs w:val="22"/>
              </w:rPr>
              <w:t>Reading</w:t>
            </w:r>
          </w:p>
          <w:p w14:paraId="269F8F59" w14:textId="0FBD90E4" w:rsidR="00511A05" w:rsidRPr="00776E6F" w:rsidRDefault="002A6813">
            <w:pPr>
              <w:pStyle w:val="TableRow"/>
              <w:rPr>
                <w:rFonts w:cs="Arial"/>
                <w:sz w:val="22"/>
                <w:szCs w:val="22"/>
              </w:rPr>
            </w:pPr>
            <w:r w:rsidRPr="00776E6F">
              <w:rPr>
                <w:rFonts w:cs="Arial"/>
                <w:sz w:val="22"/>
                <w:szCs w:val="22"/>
              </w:rPr>
              <w:t>-</w:t>
            </w:r>
            <w:r w:rsidR="00511A05" w:rsidRPr="00776E6F">
              <w:rPr>
                <w:rFonts w:cs="Arial"/>
                <w:sz w:val="22"/>
                <w:szCs w:val="22"/>
              </w:rPr>
              <w:t>Writing</w:t>
            </w:r>
          </w:p>
          <w:p w14:paraId="2A7D5529" w14:textId="766C3618" w:rsidR="00511A05" w:rsidRPr="00776E6F" w:rsidRDefault="002A6813">
            <w:pPr>
              <w:pStyle w:val="TableRow"/>
              <w:rPr>
                <w:rFonts w:cs="Arial"/>
                <w:sz w:val="22"/>
                <w:szCs w:val="22"/>
              </w:rPr>
            </w:pPr>
            <w:r w:rsidRPr="00776E6F">
              <w:rPr>
                <w:rFonts w:cs="Arial"/>
                <w:sz w:val="22"/>
                <w:szCs w:val="22"/>
              </w:rPr>
              <w:t>-</w:t>
            </w:r>
            <w:r w:rsidR="00511A05" w:rsidRPr="00776E6F">
              <w:rPr>
                <w:rFonts w:cs="Arial"/>
                <w:sz w:val="22"/>
                <w:szCs w:val="22"/>
              </w:rPr>
              <w:t>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CC3B1" w14:textId="77777777" w:rsidR="00511A05" w:rsidRPr="00776E6F" w:rsidRDefault="00511A05" w:rsidP="002A6813">
            <w:pPr>
              <w:pStyle w:val="ListParagraph"/>
              <w:numPr>
                <w:ilvl w:val="0"/>
                <w:numId w:val="0"/>
              </w:numPr>
              <w:ind w:left="284"/>
              <w:rPr>
                <w:rFonts w:cs="Arial"/>
                <w:sz w:val="22"/>
                <w:szCs w:val="22"/>
              </w:rPr>
            </w:pPr>
            <w:r w:rsidRPr="00776E6F">
              <w:rPr>
                <w:rFonts w:cs="Arial"/>
                <w:sz w:val="22"/>
                <w:szCs w:val="22"/>
              </w:rPr>
              <w:t xml:space="preserve">Interventions </w:t>
            </w:r>
            <w:proofErr w:type="gramStart"/>
            <w:r w:rsidRPr="00776E6F">
              <w:rPr>
                <w:rFonts w:cs="Arial"/>
                <w:sz w:val="22"/>
                <w:szCs w:val="22"/>
              </w:rPr>
              <w:t>include:-</w:t>
            </w:r>
            <w:proofErr w:type="gramEnd"/>
          </w:p>
          <w:p w14:paraId="01CBFDF9" w14:textId="77777777" w:rsidR="00511A05" w:rsidRPr="00776E6F" w:rsidRDefault="00511A05" w:rsidP="00511A05">
            <w:pPr>
              <w:pStyle w:val="ListParagraph"/>
              <w:ind w:left="284"/>
              <w:rPr>
                <w:rFonts w:cs="Arial"/>
                <w:sz w:val="22"/>
                <w:szCs w:val="22"/>
              </w:rPr>
            </w:pPr>
            <w:r w:rsidRPr="00776E6F">
              <w:rPr>
                <w:rFonts w:cs="Arial"/>
                <w:sz w:val="22"/>
                <w:szCs w:val="22"/>
              </w:rPr>
              <w:t>1:1 reading</w:t>
            </w:r>
          </w:p>
          <w:p w14:paraId="09DAF46E" w14:textId="77777777" w:rsidR="00511A05" w:rsidRPr="00776E6F" w:rsidRDefault="00511A05" w:rsidP="00511A05">
            <w:pPr>
              <w:pStyle w:val="ListParagraph"/>
              <w:ind w:left="284"/>
              <w:rPr>
                <w:rFonts w:cs="Arial"/>
                <w:sz w:val="22"/>
                <w:szCs w:val="22"/>
              </w:rPr>
            </w:pPr>
            <w:r w:rsidRPr="00776E6F">
              <w:rPr>
                <w:rFonts w:cs="Arial"/>
                <w:sz w:val="22"/>
                <w:szCs w:val="22"/>
              </w:rPr>
              <w:t>Pre and post maths learning</w:t>
            </w:r>
          </w:p>
          <w:p w14:paraId="2FDFDFF0" w14:textId="77777777" w:rsidR="00511A05" w:rsidRPr="00776E6F" w:rsidRDefault="00511A05" w:rsidP="00511A05">
            <w:pPr>
              <w:pStyle w:val="ListParagraph"/>
              <w:ind w:left="284"/>
              <w:rPr>
                <w:rFonts w:cs="Arial"/>
                <w:sz w:val="22"/>
                <w:szCs w:val="22"/>
              </w:rPr>
            </w:pPr>
            <w:r w:rsidRPr="00776E6F">
              <w:rPr>
                <w:rFonts w:cs="Arial"/>
                <w:sz w:val="22"/>
                <w:szCs w:val="22"/>
              </w:rPr>
              <w:t>Handwriting</w:t>
            </w:r>
          </w:p>
          <w:p w14:paraId="3A9ED8C9" w14:textId="77777777" w:rsidR="00511A05" w:rsidRPr="00776E6F" w:rsidRDefault="00511A05" w:rsidP="00511A05">
            <w:pPr>
              <w:pStyle w:val="ListParagraph"/>
              <w:ind w:left="284"/>
              <w:rPr>
                <w:rFonts w:cs="Arial"/>
                <w:sz w:val="22"/>
                <w:szCs w:val="22"/>
              </w:rPr>
            </w:pPr>
            <w:r w:rsidRPr="00776E6F">
              <w:rPr>
                <w:rFonts w:cs="Arial"/>
                <w:sz w:val="22"/>
                <w:szCs w:val="22"/>
              </w:rPr>
              <w:t xml:space="preserve">Spelling </w:t>
            </w:r>
            <w:proofErr w:type="spellStart"/>
            <w:r w:rsidRPr="00776E6F">
              <w:rPr>
                <w:rFonts w:cs="Arial"/>
                <w:sz w:val="22"/>
                <w:szCs w:val="22"/>
              </w:rPr>
              <w:t>gps</w:t>
            </w:r>
            <w:proofErr w:type="spellEnd"/>
            <w:r w:rsidRPr="00776E6F">
              <w:rPr>
                <w:rFonts w:cs="Arial"/>
                <w:sz w:val="22"/>
                <w:szCs w:val="22"/>
              </w:rPr>
              <w:t>/bespoke spellings</w:t>
            </w:r>
          </w:p>
          <w:p w14:paraId="7AEF6A00" w14:textId="77777777" w:rsidR="00511A05" w:rsidRPr="00776E6F" w:rsidRDefault="00511A05" w:rsidP="00511A05">
            <w:pPr>
              <w:pStyle w:val="ListParagraph"/>
              <w:ind w:left="284"/>
              <w:rPr>
                <w:rFonts w:cs="Arial"/>
                <w:sz w:val="22"/>
                <w:szCs w:val="22"/>
              </w:rPr>
            </w:pPr>
            <w:r w:rsidRPr="00776E6F">
              <w:rPr>
                <w:rFonts w:cs="Arial"/>
                <w:sz w:val="22"/>
                <w:szCs w:val="22"/>
              </w:rPr>
              <w:t xml:space="preserve">Reading </w:t>
            </w:r>
            <w:proofErr w:type="spellStart"/>
            <w:r w:rsidRPr="00776E6F">
              <w:rPr>
                <w:rFonts w:cs="Arial"/>
                <w:sz w:val="22"/>
                <w:szCs w:val="22"/>
              </w:rPr>
              <w:t>gps</w:t>
            </w:r>
            <w:proofErr w:type="spellEnd"/>
          </w:p>
          <w:p w14:paraId="4DC27564" w14:textId="77777777" w:rsidR="00511A05" w:rsidRPr="00776E6F" w:rsidRDefault="00511A05" w:rsidP="00511A05">
            <w:pPr>
              <w:pStyle w:val="ListParagraph"/>
              <w:ind w:left="284"/>
              <w:rPr>
                <w:rFonts w:cs="Arial"/>
                <w:sz w:val="22"/>
                <w:szCs w:val="22"/>
              </w:rPr>
            </w:pPr>
            <w:r w:rsidRPr="00776E6F">
              <w:rPr>
                <w:rFonts w:cs="Arial"/>
                <w:sz w:val="22"/>
                <w:szCs w:val="22"/>
              </w:rPr>
              <w:t>Comprehension/ vocabulary/reciprocal reading</w:t>
            </w:r>
          </w:p>
          <w:p w14:paraId="0617AC73" w14:textId="77777777" w:rsidR="00E66558" w:rsidRDefault="00511A05">
            <w:pPr>
              <w:pStyle w:val="TableRowCentered"/>
              <w:jc w:val="left"/>
              <w:rPr>
                <w:rFonts w:cs="Arial"/>
                <w:sz w:val="22"/>
                <w:szCs w:val="22"/>
              </w:rPr>
            </w:pPr>
            <w:r w:rsidRPr="00776E6F">
              <w:rPr>
                <w:rFonts w:cs="Arial"/>
                <w:sz w:val="22"/>
                <w:szCs w:val="22"/>
              </w:rPr>
              <w:t xml:space="preserve">EEF toolkit including reading comprehension strategies = +6 </w:t>
            </w:r>
            <w:r w:rsidR="001A601E" w:rsidRPr="00776E6F">
              <w:rPr>
                <w:rFonts w:cs="Arial"/>
                <w:sz w:val="22"/>
                <w:szCs w:val="22"/>
              </w:rPr>
              <w:t xml:space="preserve">months </w:t>
            </w:r>
            <w:r w:rsidRPr="00776E6F">
              <w:rPr>
                <w:rFonts w:cs="Arial"/>
                <w:sz w:val="22"/>
                <w:szCs w:val="22"/>
              </w:rPr>
              <w:t>impact; one to one tuition = +5</w:t>
            </w:r>
            <w:r w:rsidR="00D160DF" w:rsidRPr="00776E6F">
              <w:rPr>
                <w:rFonts w:cs="Arial"/>
                <w:sz w:val="22"/>
                <w:szCs w:val="22"/>
              </w:rPr>
              <w:t xml:space="preserve"> </w:t>
            </w:r>
            <w:proofErr w:type="gramStart"/>
            <w:r w:rsidR="001A601E" w:rsidRPr="00776E6F">
              <w:rPr>
                <w:rFonts w:cs="Arial"/>
                <w:sz w:val="22"/>
                <w:szCs w:val="22"/>
              </w:rPr>
              <w:t xml:space="preserve">months </w:t>
            </w:r>
            <w:r w:rsidRPr="00776E6F">
              <w:rPr>
                <w:rFonts w:cs="Arial"/>
                <w:sz w:val="22"/>
                <w:szCs w:val="22"/>
              </w:rPr>
              <w:t xml:space="preserve"> impact</w:t>
            </w:r>
            <w:proofErr w:type="gramEnd"/>
            <w:r w:rsidRPr="00776E6F">
              <w:rPr>
                <w:rFonts w:cs="Arial"/>
                <w:sz w:val="22"/>
                <w:szCs w:val="22"/>
              </w:rPr>
              <w:t xml:space="preserve">; small group tuition = +4 </w:t>
            </w:r>
            <w:r w:rsidR="001A601E" w:rsidRPr="00776E6F">
              <w:rPr>
                <w:rFonts w:cs="Arial"/>
                <w:sz w:val="22"/>
                <w:szCs w:val="22"/>
              </w:rPr>
              <w:t xml:space="preserve">months </w:t>
            </w:r>
            <w:r w:rsidRPr="00776E6F">
              <w:rPr>
                <w:rFonts w:cs="Arial"/>
                <w:sz w:val="22"/>
                <w:szCs w:val="22"/>
              </w:rPr>
              <w:t xml:space="preserve">impact; within class attainment grouping =+2 </w:t>
            </w:r>
            <w:r w:rsidR="001A601E" w:rsidRPr="00776E6F">
              <w:rPr>
                <w:rFonts w:cs="Arial"/>
                <w:sz w:val="22"/>
                <w:szCs w:val="22"/>
              </w:rPr>
              <w:t xml:space="preserve">months </w:t>
            </w:r>
            <w:r w:rsidRPr="00776E6F">
              <w:rPr>
                <w:rFonts w:cs="Arial"/>
                <w:sz w:val="22"/>
                <w:szCs w:val="22"/>
              </w:rPr>
              <w:t>impact</w:t>
            </w:r>
          </w:p>
          <w:p w14:paraId="7BA97DCD" w14:textId="77777777" w:rsidR="0074745D" w:rsidRDefault="0074745D">
            <w:pPr>
              <w:pStyle w:val="TableRowCentered"/>
              <w:jc w:val="left"/>
              <w:rPr>
                <w:rFonts w:cs="Arial"/>
                <w:sz w:val="22"/>
                <w:szCs w:val="22"/>
              </w:rPr>
            </w:pPr>
          </w:p>
          <w:p w14:paraId="65751008" w14:textId="77777777" w:rsidR="0074745D" w:rsidRDefault="0074745D">
            <w:pPr>
              <w:pStyle w:val="TableRowCentered"/>
              <w:jc w:val="left"/>
              <w:rPr>
                <w:rFonts w:cs="Arial"/>
                <w:sz w:val="22"/>
                <w:szCs w:val="22"/>
              </w:rPr>
            </w:pPr>
            <w:r>
              <w:rPr>
                <w:rFonts w:cs="Arial"/>
                <w:sz w:val="22"/>
                <w:szCs w:val="22"/>
              </w:rPr>
              <w:t>DFE mathematics guidance Ks1/2</w:t>
            </w:r>
          </w:p>
          <w:p w14:paraId="4F88C4A7" w14:textId="77777777" w:rsidR="0074745D" w:rsidRDefault="0074745D">
            <w:pPr>
              <w:pStyle w:val="TableRowCentered"/>
              <w:jc w:val="left"/>
              <w:rPr>
                <w:rFonts w:cs="Arial"/>
                <w:sz w:val="22"/>
                <w:szCs w:val="22"/>
              </w:rPr>
            </w:pPr>
            <w:r>
              <w:rPr>
                <w:rFonts w:cs="Arial"/>
                <w:sz w:val="22"/>
                <w:szCs w:val="22"/>
              </w:rPr>
              <w:t>DFE Ready to progress guidance</w:t>
            </w:r>
          </w:p>
          <w:p w14:paraId="2A7D552A" w14:textId="4D603FA5" w:rsidR="0074745D" w:rsidRPr="00776E6F" w:rsidRDefault="0074745D">
            <w:pPr>
              <w:pStyle w:val="TableRowCentered"/>
              <w:jc w:val="left"/>
              <w:rPr>
                <w:rFonts w:cs="Arial"/>
                <w:sz w:val="22"/>
                <w:szCs w:val="22"/>
              </w:rPr>
            </w:pPr>
            <w:r>
              <w:rPr>
                <w:rFonts w:cs="Arial"/>
                <w:sz w:val="22"/>
                <w:szCs w:val="22"/>
              </w:rPr>
              <w:t>EEF- Working memory intervention (funded by EEF trial)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A0149D9" w:rsidR="00E66558" w:rsidRPr="00776E6F" w:rsidRDefault="00982DE7">
            <w:pPr>
              <w:pStyle w:val="TableRowCentered"/>
              <w:jc w:val="left"/>
              <w:rPr>
                <w:rFonts w:cs="Arial"/>
                <w:sz w:val="22"/>
                <w:szCs w:val="22"/>
              </w:rPr>
            </w:pPr>
            <w:r w:rsidRPr="00776E6F">
              <w:rPr>
                <w:rFonts w:cs="Arial"/>
                <w:sz w:val="22"/>
                <w:szCs w:val="22"/>
              </w:rPr>
              <w:t>1-</w:t>
            </w:r>
            <w:r w:rsidR="00414DF8" w:rsidRPr="00776E6F">
              <w:rPr>
                <w:rFonts w:cs="Arial"/>
                <w:sz w:val="22"/>
                <w:szCs w:val="22"/>
              </w:rPr>
              <w:t>5</w:t>
            </w:r>
          </w:p>
        </w:tc>
      </w:tr>
      <w:tr w:rsidR="00E66558" w14:paraId="2A7D5530"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39EC72D" w:rsidR="00E66558" w:rsidRPr="00776E6F" w:rsidRDefault="00511A05">
            <w:pPr>
              <w:pStyle w:val="TableRow"/>
              <w:rPr>
                <w:rFonts w:cs="Arial"/>
                <w:sz w:val="22"/>
                <w:szCs w:val="22"/>
              </w:rPr>
            </w:pPr>
            <w:r w:rsidRPr="00776E6F">
              <w:rPr>
                <w:rFonts w:cs="Arial"/>
                <w:sz w:val="22"/>
                <w:szCs w:val="22"/>
              </w:rPr>
              <w:t>1:1 tuition delivered by NTP - Action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881EE7D" w:rsidR="00E66558" w:rsidRPr="00776E6F" w:rsidRDefault="00511A05">
            <w:pPr>
              <w:pStyle w:val="TableRowCentered"/>
              <w:jc w:val="left"/>
              <w:rPr>
                <w:rFonts w:cs="Arial"/>
                <w:sz w:val="22"/>
                <w:szCs w:val="22"/>
              </w:rPr>
            </w:pPr>
            <w:r w:rsidRPr="00776E6F">
              <w:rPr>
                <w:rFonts w:cs="Arial"/>
                <w:sz w:val="22"/>
                <w:szCs w:val="22"/>
              </w:rPr>
              <w:t xml:space="preserve">EEF toolkit – One to one tuition = +5 </w:t>
            </w:r>
            <w:r w:rsidR="001A601E" w:rsidRPr="00776E6F">
              <w:rPr>
                <w:rFonts w:cs="Arial"/>
                <w:sz w:val="22"/>
                <w:szCs w:val="22"/>
              </w:rPr>
              <w:t xml:space="preserve">months </w:t>
            </w:r>
            <w:r w:rsidRPr="00776E6F">
              <w:rPr>
                <w:rFonts w:cs="Arial"/>
                <w:sz w:val="22"/>
                <w:szCs w:val="22"/>
              </w:rPr>
              <w:t>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618180B" w:rsidR="00E66558" w:rsidRPr="00776E6F" w:rsidRDefault="00414DF8">
            <w:pPr>
              <w:pStyle w:val="TableRowCentered"/>
              <w:jc w:val="left"/>
              <w:rPr>
                <w:rFonts w:cs="Arial"/>
                <w:sz w:val="22"/>
                <w:szCs w:val="22"/>
              </w:rPr>
            </w:pPr>
            <w:r w:rsidRPr="00776E6F">
              <w:rPr>
                <w:rFonts w:cs="Arial"/>
                <w:sz w:val="22"/>
                <w:szCs w:val="22"/>
              </w:rPr>
              <w:t>1-5</w:t>
            </w:r>
          </w:p>
        </w:tc>
      </w:tr>
      <w:tr w:rsidR="00511A05" w14:paraId="1150348C"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1D871" w14:textId="6A61BC70" w:rsidR="00511A05" w:rsidRPr="00776E6F" w:rsidRDefault="00511A05">
            <w:pPr>
              <w:pStyle w:val="TableRow"/>
              <w:rPr>
                <w:rFonts w:cs="Arial"/>
                <w:sz w:val="22"/>
                <w:szCs w:val="22"/>
              </w:rPr>
            </w:pPr>
            <w:r w:rsidRPr="00776E6F">
              <w:rPr>
                <w:rFonts w:cs="Arial"/>
                <w:sz w:val="22"/>
                <w:szCs w:val="22"/>
              </w:rPr>
              <w:t>School-Led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41DC" w14:textId="60312806" w:rsidR="00511A05" w:rsidRPr="00776E6F" w:rsidRDefault="00511A05">
            <w:pPr>
              <w:pStyle w:val="TableRowCentered"/>
              <w:jc w:val="left"/>
              <w:rPr>
                <w:rFonts w:cs="Arial"/>
                <w:sz w:val="22"/>
                <w:szCs w:val="22"/>
              </w:rPr>
            </w:pPr>
            <w:r w:rsidRPr="00776E6F">
              <w:rPr>
                <w:rFonts w:cs="Arial"/>
                <w:sz w:val="22"/>
                <w:szCs w:val="22"/>
              </w:rPr>
              <w:t xml:space="preserve">EEF toolkit – Small group tuition = +4 </w:t>
            </w:r>
            <w:r w:rsidR="001A601E" w:rsidRPr="00776E6F">
              <w:rPr>
                <w:rFonts w:cs="Arial"/>
                <w:sz w:val="22"/>
                <w:szCs w:val="22"/>
              </w:rPr>
              <w:t xml:space="preserve">months </w:t>
            </w:r>
            <w:r w:rsidRPr="00776E6F">
              <w:rPr>
                <w:rFonts w:cs="Arial"/>
                <w:sz w:val="22"/>
                <w:szCs w:val="22"/>
              </w:rPr>
              <w:t>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9AD2" w14:textId="2AE21767" w:rsidR="00511A05" w:rsidRPr="00776E6F" w:rsidRDefault="00414DF8">
            <w:pPr>
              <w:pStyle w:val="TableRowCentered"/>
              <w:jc w:val="left"/>
              <w:rPr>
                <w:rFonts w:cs="Arial"/>
                <w:sz w:val="22"/>
                <w:szCs w:val="22"/>
              </w:rPr>
            </w:pPr>
            <w:r w:rsidRPr="00776E6F">
              <w:rPr>
                <w:rFonts w:cs="Arial"/>
                <w:sz w:val="22"/>
                <w:szCs w:val="22"/>
              </w:rPr>
              <w:t>1-5</w:t>
            </w:r>
          </w:p>
        </w:tc>
      </w:tr>
    </w:tbl>
    <w:p w14:paraId="2A7D5531" w14:textId="77777777" w:rsidR="00E66558" w:rsidRDefault="00E66558">
      <w:pPr>
        <w:spacing w:after="0"/>
        <w:rPr>
          <w:b/>
          <w:color w:val="104F75"/>
          <w:sz w:val="28"/>
          <w:szCs w:val="28"/>
        </w:rPr>
      </w:pPr>
    </w:p>
    <w:p w14:paraId="59550D98" w14:textId="77777777" w:rsidR="00F525B9" w:rsidRDefault="00F525B9">
      <w:pPr>
        <w:rPr>
          <w:b/>
          <w:color w:val="104F75"/>
          <w:sz w:val="28"/>
          <w:szCs w:val="28"/>
        </w:rPr>
      </w:pPr>
    </w:p>
    <w:p w14:paraId="2A7D5532" w14:textId="11648BD4" w:rsidR="00E66558" w:rsidRDefault="009D71E8">
      <w:pPr>
        <w:rPr>
          <w:b/>
          <w:color w:val="104F75"/>
          <w:sz w:val="28"/>
          <w:szCs w:val="28"/>
        </w:rPr>
      </w:pPr>
      <w:r>
        <w:rPr>
          <w:b/>
          <w:color w:val="104F75"/>
          <w:sz w:val="28"/>
          <w:szCs w:val="28"/>
        </w:rPr>
        <w:t>Wider strategies (for example, related to attendance, behaviour, wellbeing)</w:t>
      </w:r>
    </w:p>
    <w:p w14:paraId="2A7D5533" w14:textId="5A9AC760" w:rsidR="00E66558" w:rsidRPr="00776E6F" w:rsidRDefault="009D71E8">
      <w:pPr>
        <w:spacing w:before="240" w:after="120"/>
        <w:rPr>
          <w:sz w:val="22"/>
          <w:szCs w:val="22"/>
        </w:rPr>
      </w:pPr>
      <w:r w:rsidRPr="00776E6F">
        <w:rPr>
          <w:sz w:val="22"/>
          <w:szCs w:val="22"/>
        </w:rPr>
        <w:t>Budgeted cost: £</w:t>
      </w:r>
      <w:r w:rsidR="006E2806">
        <w:rPr>
          <w:sz w:val="22"/>
          <w:szCs w:val="22"/>
        </w:rPr>
        <w:t>15,398</w:t>
      </w:r>
    </w:p>
    <w:tbl>
      <w:tblPr>
        <w:tblW w:w="5530" w:type="pct"/>
        <w:tblInd w:w="-431" w:type="dxa"/>
        <w:tblCellMar>
          <w:left w:w="10" w:type="dxa"/>
          <w:right w:w="10" w:type="dxa"/>
        </w:tblCellMar>
        <w:tblLook w:val="04A0" w:firstRow="1" w:lastRow="0" w:firstColumn="1" w:lastColumn="0" w:noHBand="0" w:noVBand="1"/>
      </w:tblPr>
      <w:tblGrid>
        <w:gridCol w:w="3120"/>
        <w:gridCol w:w="4254"/>
        <w:gridCol w:w="3118"/>
      </w:tblGrid>
      <w:tr w:rsidR="00E66558" w14:paraId="2A7D5537"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CF50C01" w:rsidR="00E66558" w:rsidRPr="00776E6F" w:rsidRDefault="00511A05">
            <w:pPr>
              <w:pStyle w:val="TableRow"/>
              <w:rPr>
                <w:rFonts w:cs="Arial"/>
                <w:sz w:val="22"/>
                <w:szCs w:val="22"/>
              </w:rPr>
            </w:pPr>
            <w:r w:rsidRPr="00776E6F">
              <w:rPr>
                <w:rFonts w:cs="Arial"/>
                <w:iCs/>
                <w:sz w:val="22"/>
                <w:szCs w:val="22"/>
              </w:rPr>
              <w:t>Forest Schools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DBFFB72" w:rsidR="001A601E" w:rsidRPr="00776E6F" w:rsidRDefault="00511A05" w:rsidP="001A601E">
            <w:pPr>
              <w:pStyle w:val="TableRowCentered"/>
              <w:jc w:val="left"/>
              <w:rPr>
                <w:rFonts w:cs="Arial"/>
                <w:sz w:val="22"/>
                <w:szCs w:val="22"/>
              </w:rPr>
            </w:pPr>
            <w:r w:rsidRPr="00776E6F">
              <w:rPr>
                <w:rFonts w:cs="Arial"/>
                <w:sz w:val="22"/>
                <w:szCs w:val="22"/>
              </w:rPr>
              <w:t xml:space="preserve">EEF toolkit – </w:t>
            </w:r>
            <w:r w:rsidRPr="00776E6F">
              <w:rPr>
                <w:rFonts w:cs="Arial"/>
                <w:color w:val="auto"/>
                <w:sz w:val="22"/>
                <w:szCs w:val="22"/>
              </w:rPr>
              <w:t>Outdoor Learning</w:t>
            </w:r>
            <w:r w:rsidR="001A601E" w:rsidRPr="00776E6F">
              <w:rPr>
                <w:rFonts w:cs="Arial"/>
                <w:color w:val="auto"/>
                <w:sz w:val="22"/>
                <w:szCs w:val="22"/>
              </w:rPr>
              <w:t xml:space="preserve"> which includes </w:t>
            </w:r>
            <w:r w:rsidR="001A601E" w:rsidRPr="00776E6F">
              <w:rPr>
                <w:rFonts w:cs="Arial"/>
                <w:color w:val="auto"/>
                <w:sz w:val="22"/>
                <w:szCs w:val="22"/>
                <w:shd w:val="clear" w:color="auto" w:fill="FFFFFF"/>
              </w:rPr>
              <w:t>collaborative learning experiences with practical problem-solving, explicit reflection and discussion of thinking and feelings</w:t>
            </w:r>
            <w:r w:rsidR="00D160DF" w:rsidRPr="00776E6F">
              <w:rPr>
                <w:rFonts w:cs="Arial"/>
                <w:color w:val="auto"/>
                <w:sz w:val="22"/>
                <w:szCs w:val="22"/>
                <w:shd w:val="clear" w:color="auto" w:fill="FFFFFF"/>
              </w:rPr>
              <w:t>.</w:t>
            </w:r>
            <w:r w:rsidR="001A601E" w:rsidRPr="00776E6F">
              <w:rPr>
                <w:rFonts w:cs="Arial"/>
                <w:color w:val="auto"/>
                <w:sz w:val="21"/>
                <w:szCs w:val="21"/>
                <w:shd w:val="clear" w:color="auto" w:fill="FFFFFF"/>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D696BF" w:rsidR="00E66558" w:rsidRPr="00776E6F" w:rsidRDefault="00414DF8">
            <w:pPr>
              <w:pStyle w:val="TableRowCentered"/>
              <w:jc w:val="left"/>
              <w:rPr>
                <w:rFonts w:cs="Arial"/>
                <w:sz w:val="22"/>
                <w:szCs w:val="22"/>
              </w:rPr>
            </w:pPr>
            <w:r w:rsidRPr="00776E6F">
              <w:rPr>
                <w:rFonts w:cs="Arial"/>
                <w:sz w:val="22"/>
                <w:szCs w:val="22"/>
              </w:rPr>
              <w:t>5,6</w:t>
            </w:r>
          </w:p>
        </w:tc>
      </w:tr>
      <w:tr w:rsidR="003741FB" w14:paraId="377966BA"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C3624" w14:textId="74B24B1E" w:rsidR="003741FB" w:rsidRPr="00776E6F" w:rsidRDefault="003741FB">
            <w:pPr>
              <w:pStyle w:val="TableRow"/>
              <w:rPr>
                <w:rFonts w:cs="Arial"/>
                <w:iCs/>
                <w:sz w:val="22"/>
                <w:szCs w:val="22"/>
              </w:rPr>
            </w:pPr>
            <w:r w:rsidRPr="00776E6F">
              <w:rPr>
                <w:rFonts w:cs="Arial"/>
                <w:iCs/>
                <w:sz w:val="22"/>
                <w:szCs w:val="22"/>
              </w:rPr>
              <w:t>Workshops, visits, residentials, 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5B44E" w14:textId="2A245796" w:rsidR="003741FB" w:rsidRPr="00776E6F" w:rsidRDefault="003741FB">
            <w:pPr>
              <w:pStyle w:val="TableRowCentered"/>
              <w:jc w:val="left"/>
              <w:rPr>
                <w:rFonts w:cs="Arial"/>
                <w:sz w:val="22"/>
                <w:szCs w:val="22"/>
              </w:rPr>
            </w:pPr>
            <w:r w:rsidRPr="00776E6F">
              <w:rPr>
                <w:rFonts w:cs="Arial"/>
                <w:sz w:val="22"/>
                <w:szCs w:val="22"/>
              </w:rPr>
              <w:t xml:space="preserve">EEF toolkit – collaborative learning +5 </w:t>
            </w:r>
            <w:r w:rsidR="001A601E" w:rsidRPr="00776E6F">
              <w:rPr>
                <w:rFonts w:cs="Arial"/>
                <w:sz w:val="22"/>
                <w:szCs w:val="22"/>
              </w:rPr>
              <w:t xml:space="preserve">months </w:t>
            </w:r>
            <w:r w:rsidRPr="00776E6F">
              <w:rPr>
                <w:rFonts w:cs="Arial"/>
                <w:sz w:val="22"/>
                <w:szCs w:val="22"/>
              </w:rPr>
              <w:t xml:space="preserve">impact; outdoor adventure learning +4 </w:t>
            </w:r>
            <w:r w:rsidR="001A601E" w:rsidRPr="00776E6F">
              <w:rPr>
                <w:rFonts w:cs="Arial"/>
                <w:sz w:val="22"/>
                <w:szCs w:val="22"/>
              </w:rPr>
              <w:t xml:space="preserve">months </w:t>
            </w:r>
            <w:r w:rsidRPr="00776E6F">
              <w:rPr>
                <w:rFonts w:cs="Arial"/>
                <w:sz w:val="22"/>
                <w:szCs w:val="22"/>
              </w:rPr>
              <w:t>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FB25" w14:textId="36674BD6" w:rsidR="003741FB" w:rsidRPr="00776E6F" w:rsidRDefault="00414DF8">
            <w:pPr>
              <w:pStyle w:val="TableRowCentered"/>
              <w:jc w:val="left"/>
              <w:rPr>
                <w:rFonts w:cs="Arial"/>
                <w:sz w:val="22"/>
                <w:szCs w:val="22"/>
              </w:rPr>
            </w:pPr>
            <w:r w:rsidRPr="00776E6F">
              <w:rPr>
                <w:rFonts w:cs="Arial"/>
                <w:sz w:val="22"/>
                <w:szCs w:val="22"/>
              </w:rPr>
              <w:t>5,7</w:t>
            </w:r>
          </w:p>
        </w:tc>
      </w:tr>
      <w:tr w:rsidR="00E66558" w14:paraId="2A7D553F"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DCF00A2" w:rsidR="00E66558" w:rsidRPr="00776E6F" w:rsidRDefault="00511A05">
            <w:pPr>
              <w:pStyle w:val="TableRow"/>
              <w:rPr>
                <w:rFonts w:cs="Arial"/>
                <w:sz w:val="22"/>
                <w:szCs w:val="22"/>
              </w:rPr>
            </w:pPr>
            <w:r w:rsidRPr="00776E6F">
              <w:rPr>
                <w:rFonts w:cs="Arial"/>
                <w:sz w:val="22"/>
                <w:szCs w:val="22"/>
              </w:rPr>
              <w:t>Collaborative enrichment workshops/activities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62EB" w14:textId="510ADEB8" w:rsidR="00E66558" w:rsidRPr="00776E6F" w:rsidRDefault="00511A05">
            <w:pPr>
              <w:pStyle w:val="TableRowCentered"/>
              <w:jc w:val="left"/>
              <w:rPr>
                <w:rFonts w:cs="Arial"/>
                <w:sz w:val="22"/>
                <w:szCs w:val="22"/>
              </w:rPr>
            </w:pPr>
            <w:r w:rsidRPr="00776E6F">
              <w:rPr>
                <w:rFonts w:cs="Arial"/>
                <w:sz w:val="22"/>
                <w:szCs w:val="22"/>
              </w:rPr>
              <w:t xml:space="preserve">EEF toolkit – Collaborative learning = +5 </w:t>
            </w:r>
            <w:r w:rsidR="00D160DF" w:rsidRPr="00776E6F">
              <w:rPr>
                <w:rFonts w:cs="Arial"/>
                <w:sz w:val="22"/>
                <w:szCs w:val="22"/>
              </w:rPr>
              <w:t xml:space="preserve">months </w:t>
            </w:r>
            <w:r w:rsidRPr="00776E6F">
              <w:rPr>
                <w:rFonts w:cs="Arial"/>
                <w:sz w:val="22"/>
                <w:szCs w:val="22"/>
              </w:rPr>
              <w:t>impact</w:t>
            </w:r>
          </w:p>
          <w:p w14:paraId="2A7D553D" w14:textId="48B5B015" w:rsidR="00511A05" w:rsidRPr="00776E6F" w:rsidRDefault="00511A05">
            <w:pPr>
              <w:pStyle w:val="TableRowCentered"/>
              <w:jc w:val="left"/>
              <w:rPr>
                <w:rFonts w:cs="Arial"/>
                <w:sz w:val="22"/>
                <w:szCs w:val="22"/>
              </w:rPr>
            </w:pPr>
            <w:r w:rsidRPr="00776E6F">
              <w:rPr>
                <w:rFonts w:cs="Arial"/>
                <w:sz w:val="22"/>
                <w:szCs w:val="22"/>
              </w:rPr>
              <w:t>All BRJS children to have a well-being and involvement score of 3-5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BCE5CEA" w:rsidR="00E66558" w:rsidRPr="00776E6F" w:rsidRDefault="00414DF8">
            <w:pPr>
              <w:pStyle w:val="TableRowCentered"/>
              <w:jc w:val="left"/>
              <w:rPr>
                <w:rFonts w:cs="Arial"/>
                <w:sz w:val="22"/>
                <w:szCs w:val="22"/>
              </w:rPr>
            </w:pPr>
            <w:r w:rsidRPr="00776E6F">
              <w:rPr>
                <w:rFonts w:cs="Arial"/>
                <w:sz w:val="22"/>
                <w:szCs w:val="22"/>
              </w:rPr>
              <w:t>5-7</w:t>
            </w:r>
          </w:p>
        </w:tc>
      </w:tr>
      <w:tr w:rsidR="00511A05" w14:paraId="3DE97993"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04323" w14:textId="1FD96817" w:rsidR="00511A05" w:rsidRPr="00776E6F" w:rsidRDefault="003741FB">
            <w:pPr>
              <w:pStyle w:val="TableRow"/>
              <w:rPr>
                <w:rFonts w:cs="Arial"/>
                <w:sz w:val="22"/>
                <w:szCs w:val="22"/>
              </w:rPr>
            </w:pPr>
            <w:r w:rsidRPr="00776E6F">
              <w:rPr>
                <w:rFonts w:cs="Arial"/>
                <w:sz w:val="22"/>
                <w:szCs w:val="22"/>
              </w:rPr>
              <w:t>I</w:t>
            </w:r>
            <w:r w:rsidR="00511A05" w:rsidRPr="00776E6F">
              <w:rPr>
                <w:rFonts w:cs="Arial"/>
                <w:sz w:val="22"/>
                <w:szCs w:val="22"/>
              </w:rPr>
              <w:t>mprove social, emotional and learning behaviour along with resilience through in class targeted and 1:1 support</w:t>
            </w:r>
          </w:p>
          <w:p w14:paraId="0978072B" w14:textId="77777777" w:rsidR="00511A05" w:rsidRPr="00776E6F" w:rsidRDefault="00511A05">
            <w:pPr>
              <w:pStyle w:val="TableRow"/>
              <w:rPr>
                <w:rFonts w:cs="Arial"/>
                <w:sz w:val="22"/>
                <w:szCs w:val="22"/>
              </w:rPr>
            </w:pPr>
            <w:r w:rsidRPr="00776E6F">
              <w:rPr>
                <w:rFonts w:cs="Arial"/>
                <w:sz w:val="22"/>
                <w:szCs w:val="22"/>
              </w:rPr>
              <w:t>-Think Children</w:t>
            </w:r>
          </w:p>
          <w:p w14:paraId="29503642" w14:textId="77777777" w:rsidR="00511A05" w:rsidRPr="00776E6F" w:rsidRDefault="00511A05">
            <w:pPr>
              <w:pStyle w:val="TableRow"/>
              <w:rPr>
                <w:rFonts w:cs="Arial"/>
                <w:sz w:val="22"/>
                <w:szCs w:val="22"/>
              </w:rPr>
            </w:pPr>
            <w:r w:rsidRPr="00776E6F">
              <w:rPr>
                <w:rFonts w:cs="Arial"/>
                <w:sz w:val="22"/>
                <w:szCs w:val="22"/>
              </w:rPr>
              <w:t>-TLG</w:t>
            </w:r>
          </w:p>
          <w:p w14:paraId="55243E82" w14:textId="089C3B8A" w:rsidR="00FD1C56" w:rsidRPr="00776E6F" w:rsidRDefault="00FD1C56">
            <w:pPr>
              <w:pStyle w:val="TableRow"/>
              <w:rPr>
                <w:rFonts w:cs="Arial"/>
                <w:sz w:val="22"/>
                <w:szCs w:val="22"/>
              </w:rPr>
            </w:pPr>
            <w:r w:rsidRPr="00776E6F">
              <w:rPr>
                <w:rFonts w:cs="Arial"/>
                <w:sz w:val="22"/>
                <w:szCs w:val="22"/>
              </w:rPr>
              <w:t>- TA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EEB2" w14:textId="51DA198B" w:rsidR="00511A05" w:rsidRPr="00776E6F" w:rsidRDefault="00511A05">
            <w:pPr>
              <w:pStyle w:val="TableRowCentered"/>
              <w:jc w:val="left"/>
              <w:rPr>
                <w:rFonts w:cs="Arial"/>
                <w:sz w:val="22"/>
                <w:szCs w:val="22"/>
              </w:rPr>
            </w:pPr>
            <w:r w:rsidRPr="00776E6F">
              <w:rPr>
                <w:rFonts w:cs="Arial"/>
                <w:sz w:val="22"/>
                <w:szCs w:val="22"/>
              </w:rPr>
              <w:t xml:space="preserve">EEF toolkit – social and emotional learning = +4 </w:t>
            </w:r>
            <w:r w:rsidR="00D160DF" w:rsidRPr="00776E6F">
              <w:rPr>
                <w:rFonts w:cs="Arial"/>
                <w:sz w:val="22"/>
                <w:szCs w:val="22"/>
              </w:rPr>
              <w:t xml:space="preserve">months </w:t>
            </w:r>
            <w:r w:rsidRPr="00776E6F">
              <w:rPr>
                <w:rFonts w:cs="Arial"/>
                <w:sz w:val="22"/>
                <w:szCs w:val="22"/>
              </w:rPr>
              <w:t>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80AF7" w14:textId="630C1D68" w:rsidR="00511A05" w:rsidRPr="00776E6F" w:rsidRDefault="00414DF8">
            <w:pPr>
              <w:pStyle w:val="TableRowCentered"/>
              <w:jc w:val="left"/>
              <w:rPr>
                <w:rFonts w:cs="Arial"/>
                <w:sz w:val="22"/>
                <w:szCs w:val="22"/>
              </w:rPr>
            </w:pPr>
            <w:r w:rsidRPr="00776E6F">
              <w:rPr>
                <w:rFonts w:cs="Arial"/>
                <w:sz w:val="22"/>
                <w:szCs w:val="22"/>
              </w:rPr>
              <w:t>4,6</w:t>
            </w:r>
          </w:p>
        </w:tc>
      </w:tr>
      <w:tr w:rsidR="00511A05" w14:paraId="20D8F24C"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E55F" w14:textId="1E1F937A" w:rsidR="00511A05" w:rsidRPr="00776E6F" w:rsidRDefault="00511A05">
            <w:pPr>
              <w:pStyle w:val="TableRow"/>
              <w:rPr>
                <w:rFonts w:cs="Arial"/>
                <w:sz w:val="22"/>
                <w:szCs w:val="22"/>
              </w:rPr>
            </w:pPr>
            <w:r w:rsidRPr="00776E6F">
              <w:rPr>
                <w:rFonts w:cs="Arial"/>
                <w:sz w:val="22"/>
                <w:szCs w:val="22"/>
              </w:rPr>
              <w:t>Out of school sports</w:t>
            </w:r>
            <w:r w:rsidR="003741FB" w:rsidRPr="00776E6F">
              <w:rPr>
                <w:rFonts w:cs="Arial"/>
                <w:sz w:val="22"/>
                <w:szCs w:val="22"/>
              </w:rPr>
              <w:t xml:space="preserve"> participation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888CF" w14:textId="77777777" w:rsidR="00511A05" w:rsidRDefault="00511A05">
            <w:pPr>
              <w:pStyle w:val="TableRowCentered"/>
              <w:jc w:val="left"/>
              <w:rPr>
                <w:rFonts w:cs="Arial"/>
                <w:sz w:val="22"/>
                <w:szCs w:val="22"/>
              </w:rPr>
            </w:pPr>
            <w:r w:rsidRPr="00776E6F">
              <w:rPr>
                <w:rFonts w:cs="Arial"/>
                <w:sz w:val="22"/>
                <w:szCs w:val="22"/>
              </w:rPr>
              <w:t>EEF toolkit – Sports participation = +2</w:t>
            </w:r>
            <w:r w:rsidR="00D160DF" w:rsidRPr="00776E6F">
              <w:rPr>
                <w:rFonts w:cs="Arial"/>
                <w:sz w:val="22"/>
                <w:szCs w:val="22"/>
              </w:rPr>
              <w:t xml:space="preserve"> months</w:t>
            </w:r>
            <w:r w:rsidRPr="00776E6F">
              <w:rPr>
                <w:rFonts w:cs="Arial"/>
                <w:sz w:val="22"/>
                <w:szCs w:val="22"/>
              </w:rPr>
              <w:t xml:space="preserve"> impact</w:t>
            </w:r>
          </w:p>
          <w:p w14:paraId="4F7D5EBA" w14:textId="791F8411" w:rsidR="001878FE" w:rsidRPr="00776E6F" w:rsidRDefault="001878FE">
            <w:pPr>
              <w:pStyle w:val="TableRowCentered"/>
              <w:jc w:val="left"/>
              <w:rPr>
                <w:rFonts w:cs="Arial"/>
                <w:sz w:val="22"/>
                <w:szCs w:val="22"/>
              </w:rPr>
            </w:pPr>
            <w:r>
              <w:rPr>
                <w:rFonts w:cs="Arial"/>
                <w:sz w:val="22"/>
                <w:szCs w:val="22"/>
              </w:rPr>
              <w:t>Physical activity = +1 months 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F118" w14:textId="429AC78A" w:rsidR="00511A05" w:rsidRPr="00776E6F" w:rsidRDefault="00414DF8">
            <w:pPr>
              <w:pStyle w:val="TableRowCentered"/>
              <w:jc w:val="left"/>
              <w:rPr>
                <w:rFonts w:cs="Arial"/>
                <w:sz w:val="22"/>
                <w:szCs w:val="22"/>
              </w:rPr>
            </w:pPr>
            <w:r w:rsidRPr="00776E6F">
              <w:rPr>
                <w:rFonts w:cs="Arial"/>
                <w:sz w:val="22"/>
                <w:szCs w:val="22"/>
              </w:rPr>
              <w:t>4,5</w:t>
            </w:r>
          </w:p>
        </w:tc>
      </w:tr>
      <w:tr w:rsidR="00511A05" w14:paraId="015CE74C"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CADE" w14:textId="77777777" w:rsidR="003741FB" w:rsidRPr="00776E6F" w:rsidRDefault="00511A05">
            <w:pPr>
              <w:pStyle w:val="TableRow"/>
              <w:rPr>
                <w:rFonts w:cs="Arial"/>
                <w:sz w:val="22"/>
                <w:szCs w:val="22"/>
              </w:rPr>
            </w:pPr>
            <w:r w:rsidRPr="00776E6F">
              <w:rPr>
                <w:rFonts w:cs="Arial"/>
                <w:sz w:val="22"/>
                <w:szCs w:val="22"/>
              </w:rPr>
              <w:t>Enrichment</w:t>
            </w:r>
            <w:r w:rsidR="003741FB" w:rsidRPr="00776E6F">
              <w:rPr>
                <w:rFonts w:cs="Arial"/>
                <w:sz w:val="22"/>
                <w:szCs w:val="22"/>
              </w:rPr>
              <w:t xml:space="preserve"> through the arts </w:t>
            </w:r>
          </w:p>
          <w:p w14:paraId="2930E4D6" w14:textId="70C56D87" w:rsidR="00511A05" w:rsidRPr="00776E6F" w:rsidRDefault="003741FB">
            <w:pPr>
              <w:pStyle w:val="TableRow"/>
              <w:rPr>
                <w:rFonts w:cs="Arial"/>
                <w:sz w:val="22"/>
                <w:szCs w:val="22"/>
              </w:rPr>
            </w:pPr>
            <w:r w:rsidRPr="00776E6F">
              <w:rPr>
                <w:rFonts w:cs="Arial"/>
                <w:sz w:val="22"/>
                <w:szCs w:val="22"/>
              </w:rPr>
              <w:t>-</w:t>
            </w:r>
            <w:r w:rsidR="00511A05" w:rsidRPr="00776E6F">
              <w:rPr>
                <w:rFonts w:cs="Arial"/>
                <w:sz w:val="22"/>
                <w:szCs w:val="22"/>
              </w:rPr>
              <w:t>Drumming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7B0E5" w14:textId="75EFE9EC" w:rsidR="00511A05" w:rsidRPr="00776E6F" w:rsidRDefault="00511A05">
            <w:pPr>
              <w:pStyle w:val="TableRowCentered"/>
              <w:jc w:val="left"/>
              <w:rPr>
                <w:rFonts w:cs="Arial"/>
                <w:sz w:val="22"/>
                <w:szCs w:val="22"/>
              </w:rPr>
            </w:pPr>
            <w:r w:rsidRPr="00776E6F">
              <w:rPr>
                <w:rFonts w:cs="Arial"/>
                <w:sz w:val="22"/>
                <w:szCs w:val="22"/>
              </w:rPr>
              <w:t xml:space="preserve">EEF toolkit – arts participation +2 </w:t>
            </w:r>
            <w:r w:rsidR="00D160DF" w:rsidRPr="00776E6F">
              <w:rPr>
                <w:rFonts w:cs="Arial"/>
                <w:sz w:val="22"/>
                <w:szCs w:val="22"/>
              </w:rPr>
              <w:t xml:space="preserve">months </w:t>
            </w:r>
            <w:r w:rsidRPr="00776E6F">
              <w:rPr>
                <w:rFonts w:cs="Arial"/>
                <w:sz w:val="22"/>
                <w:szCs w:val="22"/>
              </w:rPr>
              <w:t>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A2226" w14:textId="5249C065" w:rsidR="00511A05" w:rsidRPr="00776E6F" w:rsidRDefault="00414DF8">
            <w:pPr>
              <w:pStyle w:val="TableRowCentered"/>
              <w:jc w:val="left"/>
              <w:rPr>
                <w:rFonts w:cs="Arial"/>
                <w:sz w:val="22"/>
                <w:szCs w:val="22"/>
              </w:rPr>
            </w:pPr>
            <w:r w:rsidRPr="00776E6F">
              <w:rPr>
                <w:rFonts w:cs="Arial"/>
                <w:sz w:val="22"/>
                <w:szCs w:val="22"/>
              </w:rPr>
              <w:t>4,5</w:t>
            </w:r>
          </w:p>
        </w:tc>
      </w:tr>
      <w:tr w:rsidR="00511A05" w14:paraId="46B43332"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B86D" w14:textId="176446AA" w:rsidR="00511A05" w:rsidRPr="00776E6F" w:rsidRDefault="00511A05" w:rsidP="00F525B9">
            <w:pPr>
              <w:spacing w:after="0"/>
              <w:rPr>
                <w:rFonts w:cs="Arial"/>
                <w:sz w:val="22"/>
                <w:szCs w:val="22"/>
              </w:rPr>
            </w:pPr>
            <w:r w:rsidRPr="00776E6F">
              <w:rPr>
                <w:rFonts w:cs="Arial"/>
                <w:sz w:val="22"/>
                <w:szCs w:val="22"/>
              </w:rPr>
              <w:t xml:space="preserve">Programme to encourage parental support in engaging with child </w:t>
            </w:r>
            <w:proofErr w:type="spellStart"/>
            <w:r w:rsidRPr="00776E6F">
              <w:rPr>
                <w:rFonts w:cs="Arial"/>
                <w:sz w:val="22"/>
                <w:szCs w:val="22"/>
              </w:rPr>
              <w:t>eg</w:t>
            </w:r>
            <w:proofErr w:type="spellEnd"/>
            <w:r w:rsidRPr="00776E6F">
              <w:rPr>
                <w:rFonts w:cs="Arial"/>
                <w:sz w:val="22"/>
                <w:szCs w:val="22"/>
              </w:rPr>
              <w:t>; reading, homework, involvement with learning activities</w:t>
            </w:r>
            <w:r w:rsidR="00F47766" w:rsidRPr="00776E6F">
              <w:rPr>
                <w:rFonts w:cs="Arial"/>
                <w:sz w:val="22"/>
                <w:szCs w:val="22"/>
              </w:rPr>
              <w:t xml:space="preserve">, </w:t>
            </w:r>
            <w:r w:rsidRPr="00776E6F">
              <w:rPr>
                <w:rFonts w:cs="Arial"/>
                <w:sz w:val="22"/>
                <w:szCs w:val="22"/>
              </w:rPr>
              <w:t>Family Seal</w:t>
            </w:r>
            <w:r w:rsidR="00F47766" w:rsidRPr="00776E6F">
              <w:rPr>
                <w:rFonts w:cs="Arial"/>
                <w:sz w:val="22"/>
                <w:szCs w:val="22"/>
              </w:rPr>
              <w:t>, providing flexible communications.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F501" w14:textId="4E5953A4" w:rsidR="00511A05" w:rsidRPr="00776E6F" w:rsidRDefault="00511A05">
            <w:pPr>
              <w:pStyle w:val="TableRowCentered"/>
              <w:jc w:val="left"/>
              <w:rPr>
                <w:rFonts w:cs="Arial"/>
                <w:sz w:val="22"/>
                <w:szCs w:val="22"/>
              </w:rPr>
            </w:pPr>
            <w:r w:rsidRPr="00776E6F">
              <w:rPr>
                <w:rFonts w:cs="Arial"/>
                <w:sz w:val="22"/>
                <w:szCs w:val="22"/>
              </w:rPr>
              <w:t>EEF toolkit – Parental Engagement +4</w:t>
            </w:r>
            <w:r w:rsidR="00D160DF" w:rsidRPr="00776E6F">
              <w:rPr>
                <w:rFonts w:cs="Arial"/>
                <w:sz w:val="22"/>
                <w:szCs w:val="22"/>
              </w:rPr>
              <w:t>months</w:t>
            </w:r>
            <w:r w:rsidRPr="00776E6F">
              <w:rPr>
                <w:rFonts w:cs="Arial"/>
                <w:sz w:val="22"/>
                <w:szCs w:val="22"/>
              </w:rPr>
              <w:t xml:space="preserve"> impact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12D4" w14:textId="4D724F9D" w:rsidR="00511A05" w:rsidRPr="00776E6F" w:rsidRDefault="00414DF8">
            <w:pPr>
              <w:pStyle w:val="TableRowCentered"/>
              <w:jc w:val="left"/>
              <w:rPr>
                <w:rFonts w:cs="Arial"/>
                <w:sz w:val="22"/>
                <w:szCs w:val="22"/>
              </w:rPr>
            </w:pPr>
            <w:r w:rsidRPr="00776E6F">
              <w:rPr>
                <w:rFonts w:cs="Arial"/>
                <w:sz w:val="22"/>
                <w:szCs w:val="22"/>
              </w:rPr>
              <w:t>4-7</w:t>
            </w:r>
          </w:p>
        </w:tc>
      </w:tr>
      <w:tr w:rsidR="00511A05" w14:paraId="315DF3C9" w14:textId="77777777" w:rsidTr="00F525B9">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2F9D" w14:textId="61245C58" w:rsidR="00511A05" w:rsidRPr="00776E6F" w:rsidRDefault="000D76BF">
            <w:pPr>
              <w:pStyle w:val="TableRow"/>
              <w:rPr>
                <w:rFonts w:cs="Arial"/>
                <w:b/>
                <w:sz w:val="22"/>
                <w:szCs w:val="22"/>
              </w:rPr>
            </w:pPr>
            <w:r w:rsidRPr="00776E6F">
              <w:rPr>
                <w:rFonts w:cs="Arial"/>
                <w:sz w:val="22"/>
                <w:szCs w:val="22"/>
              </w:rPr>
              <w:t>Targeting of key families through rigours tracking &amp; early help intervention where necessary improved attendance for key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CAFC" w14:textId="11D9CA9E" w:rsidR="00511A05" w:rsidRDefault="000D76BF">
            <w:pPr>
              <w:pStyle w:val="TableRowCentered"/>
              <w:jc w:val="left"/>
              <w:rPr>
                <w:rFonts w:cs="Arial"/>
                <w:sz w:val="22"/>
                <w:szCs w:val="22"/>
              </w:rPr>
            </w:pPr>
            <w:r w:rsidRPr="00776E6F">
              <w:rPr>
                <w:rFonts w:cs="Arial"/>
                <w:sz w:val="22"/>
                <w:szCs w:val="22"/>
              </w:rPr>
              <w:t xml:space="preserve">EEF toolkit – Parental </w:t>
            </w:r>
            <w:r w:rsidR="0000440E" w:rsidRPr="00776E6F">
              <w:rPr>
                <w:rFonts w:cs="Arial"/>
                <w:sz w:val="22"/>
                <w:szCs w:val="22"/>
              </w:rPr>
              <w:t>Engagement +</w:t>
            </w:r>
            <w:r w:rsidRPr="00776E6F">
              <w:rPr>
                <w:rFonts w:cs="Arial"/>
                <w:sz w:val="22"/>
                <w:szCs w:val="22"/>
              </w:rPr>
              <w:t>4 months impact</w:t>
            </w:r>
          </w:p>
          <w:p w14:paraId="0DC18436" w14:textId="2D24DE58" w:rsidR="004E7343" w:rsidRPr="00776E6F" w:rsidRDefault="004E7343">
            <w:pPr>
              <w:pStyle w:val="TableRowCentered"/>
              <w:jc w:val="left"/>
              <w:rPr>
                <w:rFonts w:cs="Arial"/>
                <w:sz w:val="22"/>
                <w:szCs w:val="22"/>
              </w:rPr>
            </w:pPr>
            <w:r>
              <w:rPr>
                <w:rFonts w:cs="Arial"/>
                <w:sz w:val="22"/>
                <w:szCs w:val="22"/>
              </w:rPr>
              <w:t>Improving school attendance document gov.uk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9CDEE" w14:textId="3565141A" w:rsidR="00511A05" w:rsidRPr="00776E6F" w:rsidRDefault="00414DF8">
            <w:pPr>
              <w:pStyle w:val="TableRowCentered"/>
              <w:jc w:val="left"/>
              <w:rPr>
                <w:rFonts w:cs="Arial"/>
                <w:sz w:val="22"/>
                <w:szCs w:val="22"/>
              </w:rPr>
            </w:pPr>
            <w:r w:rsidRPr="00776E6F">
              <w:rPr>
                <w:rFonts w:cs="Arial"/>
                <w:sz w:val="22"/>
                <w:szCs w:val="22"/>
              </w:rPr>
              <w:t>7</w:t>
            </w:r>
          </w:p>
        </w:tc>
      </w:tr>
    </w:tbl>
    <w:p w14:paraId="2A7D5540" w14:textId="77777777" w:rsidR="00E66558" w:rsidRDefault="00E66558">
      <w:pPr>
        <w:spacing w:before="240" w:after="0"/>
        <w:rPr>
          <w:b/>
          <w:bCs/>
          <w:color w:val="104F75"/>
          <w:sz w:val="28"/>
          <w:szCs w:val="28"/>
        </w:rPr>
      </w:pPr>
    </w:p>
    <w:p w14:paraId="2A7D5541" w14:textId="5BA418F7" w:rsidR="00E66558" w:rsidRDefault="009D71E8" w:rsidP="00120AB1">
      <w:r>
        <w:rPr>
          <w:b/>
          <w:bCs/>
          <w:color w:val="104F75"/>
          <w:sz w:val="28"/>
          <w:szCs w:val="28"/>
        </w:rPr>
        <w:t xml:space="preserve">Total budgeted cost: £ </w:t>
      </w:r>
      <w:r w:rsidR="004F7994">
        <w:rPr>
          <w:i/>
          <w:iCs/>
          <w:color w:val="104F75"/>
          <w:sz w:val="28"/>
          <w:szCs w:val="28"/>
        </w:rPr>
        <w:t>70,216</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Pr="00776E6F" w:rsidRDefault="009D71E8">
      <w:pPr>
        <w:rPr>
          <w:sz w:val="22"/>
          <w:szCs w:val="22"/>
        </w:rPr>
      </w:pPr>
      <w:r w:rsidRPr="00776E6F">
        <w:rPr>
          <w:sz w:val="22"/>
          <w:szCs w:val="22"/>
        </w:rPr>
        <w:t xml:space="preserve">This details the impact that our pupil premium activity had on pupils in the 2020 to 2021 academic year. </w:t>
      </w:r>
    </w:p>
    <w:tbl>
      <w:tblPr>
        <w:tblW w:w="10207" w:type="dxa"/>
        <w:tblInd w:w="-431" w:type="dxa"/>
        <w:tblCellMar>
          <w:left w:w="10" w:type="dxa"/>
          <w:right w:w="10" w:type="dxa"/>
        </w:tblCellMar>
        <w:tblLook w:val="04A0" w:firstRow="1" w:lastRow="0" w:firstColumn="1" w:lastColumn="0" w:noHBand="0" w:noVBand="1"/>
      </w:tblPr>
      <w:tblGrid>
        <w:gridCol w:w="10207"/>
      </w:tblGrid>
      <w:tr w:rsidR="00E66558" w14:paraId="2A7D5547" w14:textId="77777777" w:rsidTr="00F525B9">
        <w:trPr>
          <w:trHeight w:val="1102"/>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10F5C" w14:textId="753B8B7C" w:rsidR="00EE73F2" w:rsidRPr="00776E6F" w:rsidRDefault="00EE73F2" w:rsidP="00EE73F2">
            <w:pPr>
              <w:ind w:right="-170"/>
              <w:rPr>
                <w:rFonts w:cs="Arial"/>
                <w:sz w:val="22"/>
                <w:szCs w:val="22"/>
              </w:rPr>
            </w:pPr>
            <w:r w:rsidRPr="00776E6F">
              <w:rPr>
                <w:rFonts w:cs="Arial"/>
                <w:sz w:val="22"/>
                <w:szCs w:val="22"/>
              </w:rPr>
              <w:t>Due to the Covid-19 Coronavirus pandemic school was closed from March 20</w:t>
            </w:r>
            <w:r w:rsidRPr="00776E6F">
              <w:rPr>
                <w:rFonts w:cs="Arial"/>
                <w:sz w:val="22"/>
                <w:szCs w:val="22"/>
                <w:vertAlign w:val="superscript"/>
              </w:rPr>
              <w:t>th</w:t>
            </w:r>
            <w:r w:rsidRPr="00776E6F">
              <w:rPr>
                <w:rFonts w:cs="Arial"/>
                <w:sz w:val="22"/>
                <w:szCs w:val="22"/>
              </w:rPr>
              <w:t xml:space="preserve"> 2020 to all but the children of key workers and vulnerable pupils. From 1st June 2020 there was a phased re-opening of school to </w:t>
            </w:r>
            <w:proofErr w:type="gramStart"/>
            <w:r w:rsidR="0000440E" w:rsidRPr="00776E6F">
              <w:rPr>
                <w:rFonts w:cs="Arial"/>
                <w:sz w:val="22"/>
                <w:szCs w:val="22"/>
              </w:rPr>
              <w:t>3 and 4</w:t>
            </w:r>
            <w:r w:rsidR="0000440E">
              <w:rPr>
                <w:rFonts w:cs="Arial"/>
                <w:sz w:val="22"/>
                <w:szCs w:val="22"/>
              </w:rPr>
              <w:t xml:space="preserve"> </w:t>
            </w:r>
            <w:r w:rsidR="0000440E" w:rsidRPr="00776E6F">
              <w:rPr>
                <w:rFonts w:cs="Arial"/>
                <w:sz w:val="22"/>
                <w:szCs w:val="22"/>
              </w:rPr>
              <w:t>year</w:t>
            </w:r>
            <w:proofErr w:type="gramEnd"/>
            <w:r w:rsidRPr="00776E6F">
              <w:rPr>
                <w:rFonts w:cs="Arial"/>
                <w:sz w:val="22"/>
                <w:szCs w:val="22"/>
              </w:rPr>
              <w:t xml:space="preserve"> olds starting school in September, F2 and Y6. From 1st September 2020 school reopened full time to all pupils with a range of measures in place to help prevent the spread of the virus. At this time the wait for test results and positive cases meant individual children and one bubble were having to self-isolate for up to 2 weeks. Despite the provision of immediate home learning, the education of those pupils was further disrupted. </w:t>
            </w:r>
          </w:p>
          <w:p w14:paraId="35E6FE36" w14:textId="6B3EC0A0" w:rsidR="00EE73F2" w:rsidRPr="00776E6F" w:rsidRDefault="00EE73F2" w:rsidP="00EE73F2">
            <w:pPr>
              <w:ind w:right="-170"/>
              <w:rPr>
                <w:rFonts w:cs="Arial"/>
                <w:sz w:val="22"/>
                <w:szCs w:val="22"/>
              </w:rPr>
            </w:pPr>
            <w:r w:rsidRPr="00776E6F">
              <w:rPr>
                <w:rFonts w:cs="Arial"/>
                <w:sz w:val="22"/>
                <w:szCs w:val="22"/>
              </w:rPr>
              <w:t>School closed again from 5</w:t>
            </w:r>
            <w:r w:rsidRPr="00776E6F">
              <w:rPr>
                <w:rFonts w:cs="Arial"/>
                <w:sz w:val="22"/>
                <w:szCs w:val="22"/>
                <w:vertAlign w:val="superscript"/>
              </w:rPr>
              <w:t>th</w:t>
            </w:r>
            <w:r w:rsidRPr="00776E6F">
              <w:rPr>
                <w:rFonts w:cs="Arial"/>
                <w:sz w:val="22"/>
                <w:szCs w:val="22"/>
              </w:rPr>
              <w:t xml:space="preserve"> January – 8</w:t>
            </w:r>
            <w:r w:rsidRPr="00776E6F">
              <w:rPr>
                <w:rFonts w:cs="Arial"/>
                <w:sz w:val="22"/>
                <w:szCs w:val="22"/>
                <w:vertAlign w:val="superscript"/>
              </w:rPr>
              <w:t>th</w:t>
            </w:r>
            <w:r w:rsidRPr="00776E6F">
              <w:rPr>
                <w:rFonts w:cs="Arial"/>
                <w:sz w:val="22"/>
                <w:szCs w:val="22"/>
              </w:rPr>
              <w:t xml:space="preserve"> March 2021 to all but the children of key workers and vulnerable. This time we had 50% of children in school and 50% learning at home. Children at home had the opportunity for some live teaching every day but class teachers and teaching assistants were simultaneously trying to teach children in school and at home. Again</w:t>
            </w:r>
            <w:r w:rsidR="0000440E">
              <w:rPr>
                <w:rFonts w:cs="Arial"/>
                <w:sz w:val="22"/>
                <w:szCs w:val="22"/>
              </w:rPr>
              <w:t>,</w:t>
            </w:r>
            <w:r w:rsidRPr="00776E6F">
              <w:rPr>
                <w:rFonts w:cs="Arial"/>
                <w:sz w:val="22"/>
                <w:szCs w:val="22"/>
              </w:rPr>
              <w:t xml:space="preserve"> the education of all pupils was disrupted.</w:t>
            </w:r>
          </w:p>
          <w:p w14:paraId="2DBDCACE" w14:textId="0208F75E" w:rsidR="00C52ADA" w:rsidRPr="00776E6F" w:rsidRDefault="00C52ADA" w:rsidP="00EE73F2">
            <w:pPr>
              <w:ind w:right="-170"/>
              <w:rPr>
                <w:rFonts w:cs="Arial"/>
                <w:sz w:val="22"/>
                <w:szCs w:val="22"/>
              </w:rPr>
            </w:pPr>
            <w:r w:rsidRPr="00776E6F">
              <w:rPr>
                <w:rFonts w:cs="Arial"/>
                <w:sz w:val="22"/>
                <w:szCs w:val="22"/>
              </w:rPr>
              <w:t>During Lockdown 2 we had access to 10 x school laptops, 5 x iPads and 29 laptops from the DfE. All children who were at home and needed access to a device to undertake home learning were loaned a device from school</w:t>
            </w:r>
          </w:p>
          <w:p w14:paraId="75F86B33" w14:textId="3E9CE5F2" w:rsidR="00A1768C" w:rsidRPr="0010257D" w:rsidRDefault="00C52ADA" w:rsidP="00A1768C">
            <w:pPr>
              <w:rPr>
                <w:rFonts w:cs="Arial"/>
                <w:sz w:val="22"/>
                <w:szCs w:val="22"/>
              </w:rPr>
            </w:pPr>
            <w:r w:rsidRPr="0010257D">
              <w:rPr>
                <w:rFonts w:cs="Arial"/>
                <w:sz w:val="22"/>
                <w:szCs w:val="22"/>
              </w:rPr>
              <w:t>The English and maths catch-up programme through Action tutoring partne</w:t>
            </w:r>
            <w:r w:rsidR="00A1768C" w:rsidRPr="0010257D">
              <w:rPr>
                <w:rFonts w:cs="Arial"/>
                <w:sz w:val="22"/>
                <w:szCs w:val="22"/>
              </w:rPr>
              <w:t>r</w:t>
            </w:r>
            <w:r w:rsidRPr="0010257D">
              <w:rPr>
                <w:rFonts w:cs="Arial"/>
                <w:sz w:val="22"/>
                <w:szCs w:val="22"/>
              </w:rPr>
              <w:t>ship</w:t>
            </w:r>
            <w:r w:rsidR="00A1768C" w:rsidRPr="0010257D">
              <w:rPr>
                <w:rFonts w:cs="Arial"/>
                <w:sz w:val="22"/>
                <w:szCs w:val="22"/>
              </w:rPr>
              <w:t xml:space="preserve"> for improved confidence, resilience, progress and attainment in maths resulted in 78% of </w:t>
            </w:r>
            <w:proofErr w:type="spellStart"/>
            <w:r w:rsidR="00A1768C" w:rsidRPr="0010257D">
              <w:rPr>
                <w:rFonts w:cs="Arial"/>
                <w:sz w:val="22"/>
                <w:szCs w:val="22"/>
              </w:rPr>
              <w:t>chd</w:t>
            </w:r>
            <w:proofErr w:type="spellEnd"/>
            <w:r w:rsidR="00A1768C" w:rsidRPr="0010257D">
              <w:rPr>
                <w:rFonts w:cs="Arial"/>
                <w:sz w:val="22"/>
                <w:szCs w:val="22"/>
              </w:rPr>
              <w:t xml:space="preserve"> achieving age related expectations. Two of these children achieved high expected.</w:t>
            </w:r>
          </w:p>
          <w:p w14:paraId="6EC8CDD6" w14:textId="030834BE" w:rsidR="00A1768C" w:rsidRPr="0010257D" w:rsidRDefault="00A1768C" w:rsidP="00A1768C">
            <w:pPr>
              <w:rPr>
                <w:rFonts w:cs="Arial"/>
                <w:sz w:val="22"/>
                <w:szCs w:val="22"/>
              </w:rPr>
            </w:pPr>
            <w:r w:rsidRPr="0010257D">
              <w:rPr>
                <w:rFonts w:cs="Arial"/>
                <w:sz w:val="22"/>
                <w:szCs w:val="22"/>
              </w:rPr>
              <w:t xml:space="preserve">The priorities to improve social, emotional and learning behaviour along with resilience through in class targeted and 1:1 support </w:t>
            </w:r>
            <w:r w:rsidR="00B5254C" w:rsidRPr="0010257D">
              <w:rPr>
                <w:rFonts w:cs="Arial"/>
                <w:sz w:val="22"/>
                <w:szCs w:val="22"/>
              </w:rPr>
              <w:t xml:space="preserve">ensured </w:t>
            </w:r>
            <w:r w:rsidRPr="0010257D">
              <w:rPr>
                <w:rFonts w:cs="Arial"/>
                <w:sz w:val="22"/>
                <w:szCs w:val="22"/>
              </w:rPr>
              <w:t xml:space="preserve">92% of children achieved a Leuven </w:t>
            </w:r>
            <w:r w:rsidR="00B5254C" w:rsidRPr="0010257D">
              <w:rPr>
                <w:rFonts w:cs="Arial"/>
                <w:sz w:val="22"/>
                <w:szCs w:val="22"/>
              </w:rPr>
              <w:t>W</w:t>
            </w:r>
            <w:r w:rsidRPr="0010257D">
              <w:rPr>
                <w:rFonts w:cs="Arial"/>
                <w:sz w:val="22"/>
                <w:szCs w:val="22"/>
              </w:rPr>
              <w:t>ell-</w:t>
            </w:r>
            <w:r w:rsidR="00B5254C" w:rsidRPr="0010257D">
              <w:rPr>
                <w:rFonts w:cs="Arial"/>
                <w:sz w:val="22"/>
                <w:szCs w:val="22"/>
              </w:rPr>
              <w:t>B</w:t>
            </w:r>
            <w:r w:rsidRPr="0010257D">
              <w:rPr>
                <w:rFonts w:cs="Arial"/>
                <w:sz w:val="22"/>
                <w:szCs w:val="22"/>
              </w:rPr>
              <w:t>eing score of 3 or greater</w:t>
            </w:r>
            <w:r w:rsidR="00B5254C" w:rsidRPr="0010257D">
              <w:rPr>
                <w:rFonts w:cs="Arial"/>
                <w:sz w:val="22"/>
                <w:szCs w:val="22"/>
              </w:rPr>
              <w:t xml:space="preserve">; </w:t>
            </w:r>
            <w:r w:rsidRPr="0010257D">
              <w:rPr>
                <w:rFonts w:cs="Arial"/>
                <w:sz w:val="22"/>
                <w:szCs w:val="22"/>
              </w:rPr>
              <w:t xml:space="preserve">73% </w:t>
            </w:r>
            <w:r w:rsidR="00B5254C" w:rsidRPr="0010257D">
              <w:rPr>
                <w:rFonts w:cs="Arial"/>
                <w:sz w:val="22"/>
                <w:szCs w:val="22"/>
              </w:rPr>
              <w:t xml:space="preserve">of children </w:t>
            </w:r>
            <w:r w:rsidRPr="0010257D">
              <w:rPr>
                <w:rFonts w:cs="Arial"/>
                <w:sz w:val="22"/>
                <w:szCs w:val="22"/>
              </w:rPr>
              <w:t>achieved a well-being score of 4 or 5</w:t>
            </w:r>
          </w:p>
          <w:p w14:paraId="58BC3524" w14:textId="035C4589" w:rsidR="00B5254C" w:rsidRPr="0010257D" w:rsidRDefault="00B5254C" w:rsidP="00776E6F">
            <w:pPr>
              <w:suppressAutoHyphens w:val="0"/>
              <w:autoSpaceDN/>
              <w:spacing w:after="0" w:line="240" w:lineRule="auto"/>
              <w:rPr>
                <w:rFonts w:cs="Arial"/>
                <w:sz w:val="22"/>
                <w:szCs w:val="22"/>
              </w:rPr>
            </w:pPr>
            <w:r w:rsidRPr="0010257D">
              <w:rPr>
                <w:rFonts w:cs="Arial"/>
                <w:sz w:val="22"/>
                <w:szCs w:val="22"/>
              </w:rPr>
              <w:t>Generally</w:t>
            </w:r>
            <w:r w:rsidR="0000440E">
              <w:rPr>
                <w:rFonts w:cs="Arial"/>
                <w:sz w:val="22"/>
                <w:szCs w:val="22"/>
              </w:rPr>
              <w:t>,</w:t>
            </w:r>
            <w:r w:rsidRPr="0010257D">
              <w:rPr>
                <w:rFonts w:cs="Arial"/>
                <w:sz w:val="22"/>
                <w:szCs w:val="22"/>
              </w:rPr>
              <w:t xml:space="preserve"> children were happy to be back in school after the second lockdown but there has been a greater impact socially than was noticed after their return in September after the first lockdown.</w:t>
            </w:r>
          </w:p>
          <w:p w14:paraId="00B24C8C" w14:textId="77777777" w:rsidR="00B5254C" w:rsidRPr="0010257D" w:rsidRDefault="00B5254C" w:rsidP="00B5254C">
            <w:pPr>
              <w:pStyle w:val="ListParagraph"/>
              <w:numPr>
                <w:ilvl w:val="0"/>
                <w:numId w:val="0"/>
              </w:numPr>
              <w:suppressAutoHyphens w:val="0"/>
              <w:autoSpaceDN/>
              <w:spacing w:after="0" w:line="240" w:lineRule="auto"/>
              <w:ind w:left="720"/>
              <w:rPr>
                <w:rFonts w:cs="Arial"/>
                <w:b/>
                <w:sz w:val="22"/>
                <w:szCs w:val="22"/>
              </w:rPr>
            </w:pPr>
          </w:p>
          <w:p w14:paraId="119C5192" w14:textId="77777777" w:rsidR="00B5254C" w:rsidRPr="0010257D" w:rsidRDefault="00B5254C" w:rsidP="00B5254C">
            <w:pPr>
              <w:suppressAutoHyphens w:val="0"/>
              <w:autoSpaceDN/>
              <w:spacing w:after="0" w:line="240" w:lineRule="auto"/>
              <w:rPr>
                <w:rFonts w:cs="Arial"/>
                <w:b/>
                <w:sz w:val="22"/>
                <w:szCs w:val="22"/>
              </w:rPr>
            </w:pPr>
            <w:r w:rsidRPr="0010257D">
              <w:rPr>
                <w:rFonts w:cs="Arial"/>
                <w:b/>
                <w:sz w:val="22"/>
                <w:szCs w:val="22"/>
              </w:rPr>
              <w:t>Internal data analysis - July 2021</w:t>
            </w:r>
          </w:p>
          <w:p w14:paraId="34F210CD" w14:textId="6B854187" w:rsidR="00B5254C" w:rsidRPr="0010257D" w:rsidRDefault="00B5254C" w:rsidP="00B5254C">
            <w:pPr>
              <w:suppressAutoHyphens w:val="0"/>
              <w:autoSpaceDN/>
              <w:spacing w:after="0" w:line="240" w:lineRule="auto"/>
              <w:contextualSpacing/>
              <w:rPr>
                <w:rFonts w:cs="Arial"/>
                <w:b/>
                <w:color w:val="auto"/>
                <w:sz w:val="22"/>
                <w:szCs w:val="22"/>
              </w:rPr>
            </w:pPr>
            <w:r w:rsidRPr="0010257D">
              <w:rPr>
                <w:rFonts w:cs="Arial"/>
                <w:b/>
                <w:color w:val="auto"/>
                <w:sz w:val="22"/>
                <w:szCs w:val="22"/>
              </w:rPr>
              <w:t>Overall school closures had the greatest impact on DPs.</w:t>
            </w:r>
          </w:p>
          <w:p w14:paraId="722FDADD" w14:textId="77777777" w:rsidR="00B5254C" w:rsidRPr="0010257D" w:rsidRDefault="00B5254C" w:rsidP="00B5254C">
            <w:pPr>
              <w:suppressAutoHyphens w:val="0"/>
              <w:autoSpaceDN/>
              <w:spacing w:after="0" w:line="240" w:lineRule="auto"/>
              <w:contextualSpacing/>
              <w:rPr>
                <w:rFonts w:cs="Arial"/>
                <w:b/>
                <w:color w:val="auto"/>
                <w:sz w:val="22"/>
                <w:szCs w:val="22"/>
              </w:rPr>
            </w:pPr>
          </w:p>
          <w:p w14:paraId="568D10E7" w14:textId="59ED6583" w:rsidR="00B5254C" w:rsidRPr="0010257D" w:rsidRDefault="00B5254C" w:rsidP="00B5254C">
            <w:pPr>
              <w:pStyle w:val="ListParagraph"/>
              <w:numPr>
                <w:ilvl w:val="0"/>
                <w:numId w:val="22"/>
              </w:numPr>
              <w:suppressAutoHyphens w:val="0"/>
              <w:autoSpaceDN/>
              <w:spacing w:after="0" w:line="240" w:lineRule="auto"/>
              <w:ind w:right="-170"/>
              <w:rPr>
                <w:rFonts w:cs="Arial"/>
                <w:sz w:val="22"/>
                <w:szCs w:val="22"/>
              </w:rPr>
            </w:pPr>
            <w:r w:rsidRPr="0010257D">
              <w:rPr>
                <w:rFonts w:cs="Arial"/>
                <w:sz w:val="22"/>
                <w:szCs w:val="22"/>
              </w:rPr>
              <w:t xml:space="preserve">Across KS2, we saw the increased impact of school closure on DPs with this group making slightly less progress (73%-87%) than all </w:t>
            </w:r>
            <w:r w:rsidR="0000440E" w:rsidRPr="0010257D">
              <w:rPr>
                <w:rFonts w:cs="Arial"/>
                <w:sz w:val="22"/>
                <w:szCs w:val="22"/>
              </w:rPr>
              <w:t>(89</w:t>
            </w:r>
            <w:r w:rsidRPr="0010257D">
              <w:rPr>
                <w:rFonts w:cs="Arial"/>
                <w:sz w:val="22"/>
                <w:szCs w:val="22"/>
              </w:rPr>
              <w:t xml:space="preserve">%-96%). However, they made similar progress (90% -100%) in </w:t>
            </w:r>
            <w:proofErr w:type="spellStart"/>
            <w:r w:rsidRPr="0010257D">
              <w:rPr>
                <w:rFonts w:cs="Arial"/>
                <w:sz w:val="22"/>
                <w:szCs w:val="22"/>
              </w:rPr>
              <w:t>Yr</w:t>
            </w:r>
            <w:proofErr w:type="spellEnd"/>
            <w:r w:rsidRPr="0010257D">
              <w:rPr>
                <w:rFonts w:cs="Arial"/>
                <w:sz w:val="22"/>
                <w:szCs w:val="22"/>
              </w:rPr>
              <w:t xml:space="preserve"> 4 and greater progress than all in Yr6 (90% -100%)</w:t>
            </w:r>
          </w:p>
          <w:p w14:paraId="007054F8" w14:textId="41E78FD2" w:rsidR="00B5254C" w:rsidRPr="0010257D" w:rsidRDefault="00B5254C" w:rsidP="00B5254C">
            <w:pPr>
              <w:pStyle w:val="ListParagraph"/>
              <w:numPr>
                <w:ilvl w:val="0"/>
                <w:numId w:val="22"/>
              </w:numPr>
              <w:suppressAutoHyphens w:val="0"/>
              <w:autoSpaceDN/>
              <w:spacing w:after="0" w:line="240" w:lineRule="auto"/>
              <w:ind w:right="-170"/>
              <w:rPr>
                <w:rFonts w:cs="Arial"/>
                <w:sz w:val="22"/>
                <w:szCs w:val="22"/>
              </w:rPr>
            </w:pPr>
            <w:r w:rsidRPr="0010257D">
              <w:rPr>
                <w:rFonts w:cs="Arial"/>
                <w:sz w:val="22"/>
                <w:szCs w:val="22"/>
              </w:rPr>
              <w:t xml:space="preserve">In KS2 DPs had similar attainment to all in </w:t>
            </w:r>
            <w:proofErr w:type="spellStart"/>
            <w:r w:rsidRPr="0010257D">
              <w:rPr>
                <w:rFonts w:cs="Arial"/>
                <w:sz w:val="22"/>
                <w:szCs w:val="22"/>
              </w:rPr>
              <w:t>Yr</w:t>
            </w:r>
            <w:proofErr w:type="spellEnd"/>
            <w:r w:rsidRPr="0010257D">
              <w:rPr>
                <w:rFonts w:cs="Arial"/>
                <w:sz w:val="22"/>
                <w:szCs w:val="22"/>
              </w:rPr>
              <w:t xml:space="preserve"> 5 and </w:t>
            </w:r>
            <w:proofErr w:type="spellStart"/>
            <w:r w:rsidRPr="0010257D">
              <w:rPr>
                <w:rFonts w:cs="Arial"/>
                <w:sz w:val="22"/>
                <w:szCs w:val="22"/>
              </w:rPr>
              <w:t>Yr</w:t>
            </w:r>
            <w:proofErr w:type="spellEnd"/>
            <w:r w:rsidRPr="0010257D">
              <w:rPr>
                <w:rFonts w:cs="Arial"/>
                <w:sz w:val="22"/>
                <w:szCs w:val="22"/>
              </w:rPr>
              <w:t xml:space="preserve"> 6 in reading, writing and maths and this was in line with 2019 statutory assessment data. However, in </w:t>
            </w:r>
            <w:proofErr w:type="spellStart"/>
            <w:r w:rsidRPr="0010257D">
              <w:rPr>
                <w:rFonts w:cs="Arial"/>
                <w:sz w:val="22"/>
                <w:szCs w:val="22"/>
              </w:rPr>
              <w:t>Yr</w:t>
            </w:r>
            <w:proofErr w:type="spellEnd"/>
            <w:r w:rsidRPr="0010257D">
              <w:rPr>
                <w:rFonts w:cs="Arial"/>
                <w:sz w:val="22"/>
                <w:szCs w:val="22"/>
              </w:rPr>
              <w:t xml:space="preserve"> 3 and </w:t>
            </w:r>
            <w:proofErr w:type="spellStart"/>
            <w:r w:rsidRPr="0010257D">
              <w:rPr>
                <w:rFonts w:cs="Arial"/>
                <w:sz w:val="22"/>
                <w:szCs w:val="22"/>
              </w:rPr>
              <w:t>Yr</w:t>
            </w:r>
            <w:proofErr w:type="spellEnd"/>
            <w:r w:rsidRPr="0010257D">
              <w:rPr>
                <w:rFonts w:cs="Arial"/>
                <w:sz w:val="22"/>
                <w:szCs w:val="22"/>
              </w:rPr>
              <w:t xml:space="preserve"> 4 DPs attained lower than all pupils in these areas</w:t>
            </w:r>
          </w:p>
          <w:p w14:paraId="79B32386" w14:textId="77777777" w:rsidR="00EE73F2" w:rsidRPr="0010257D" w:rsidRDefault="00EE73F2" w:rsidP="00EE73F2">
            <w:pPr>
              <w:ind w:right="-170"/>
              <w:rPr>
                <w:rFonts w:cs="Arial"/>
              </w:rPr>
            </w:pPr>
          </w:p>
          <w:p w14:paraId="6B1D178A" w14:textId="3E205792" w:rsidR="00EE73F2" w:rsidRPr="0010257D" w:rsidRDefault="00EE73F2" w:rsidP="00EE73F2">
            <w:pPr>
              <w:pStyle w:val="ListParagraph"/>
              <w:numPr>
                <w:ilvl w:val="0"/>
                <w:numId w:val="20"/>
              </w:numPr>
              <w:suppressAutoHyphens w:val="0"/>
              <w:autoSpaceDN/>
              <w:spacing w:after="0" w:line="240" w:lineRule="auto"/>
              <w:rPr>
                <w:rFonts w:cs="Arial"/>
                <w:sz w:val="22"/>
                <w:szCs w:val="22"/>
              </w:rPr>
            </w:pPr>
            <w:r w:rsidRPr="0010257D">
              <w:rPr>
                <w:rFonts w:cs="Arial"/>
                <w:sz w:val="22"/>
                <w:szCs w:val="22"/>
              </w:rPr>
              <w:t xml:space="preserve">Maths, and to a slightly lesser amount, reading </w:t>
            </w:r>
            <w:r w:rsidR="00B5254C" w:rsidRPr="0010257D">
              <w:rPr>
                <w:rFonts w:cs="Arial"/>
                <w:sz w:val="22"/>
                <w:szCs w:val="22"/>
              </w:rPr>
              <w:t>were</w:t>
            </w:r>
            <w:r w:rsidRPr="0010257D">
              <w:rPr>
                <w:rFonts w:cs="Arial"/>
                <w:sz w:val="22"/>
                <w:szCs w:val="22"/>
              </w:rPr>
              <w:t xml:space="preserve"> the areas that ha</w:t>
            </w:r>
            <w:r w:rsidR="00B5254C" w:rsidRPr="0010257D">
              <w:rPr>
                <w:rFonts w:cs="Arial"/>
                <w:sz w:val="22"/>
                <w:szCs w:val="22"/>
              </w:rPr>
              <w:t>d</w:t>
            </w:r>
            <w:r w:rsidRPr="0010257D">
              <w:rPr>
                <w:rFonts w:cs="Arial"/>
                <w:sz w:val="22"/>
                <w:szCs w:val="22"/>
              </w:rPr>
              <w:t xml:space="preserve"> been most negatively affected by the children not being in school.</w:t>
            </w:r>
          </w:p>
          <w:p w14:paraId="561CFFBE" w14:textId="5BF179A3" w:rsidR="00EE73F2" w:rsidRPr="0010257D" w:rsidRDefault="00EE73F2" w:rsidP="00EE73F2">
            <w:pPr>
              <w:pStyle w:val="ListParagraph"/>
              <w:numPr>
                <w:ilvl w:val="0"/>
                <w:numId w:val="20"/>
              </w:numPr>
              <w:suppressAutoHyphens w:val="0"/>
              <w:autoSpaceDN/>
              <w:spacing w:after="0" w:line="240" w:lineRule="auto"/>
              <w:rPr>
                <w:rFonts w:cs="Arial"/>
                <w:sz w:val="22"/>
                <w:szCs w:val="22"/>
              </w:rPr>
            </w:pPr>
            <w:r w:rsidRPr="0010257D">
              <w:rPr>
                <w:rFonts w:cs="Arial"/>
                <w:sz w:val="22"/>
                <w:szCs w:val="22"/>
              </w:rPr>
              <w:t xml:space="preserve">Y4 </w:t>
            </w:r>
            <w:r w:rsidR="00B5254C" w:rsidRPr="0010257D">
              <w:rPr>
                <w:rFonts w:cs="Arial"/>
                <w:sz w:val="22"/>
                <w:szCs w:val="22"/>
              </w:rPr>
              <w:t>was</w:t>
            </w:r>
            <w:r w:rsidRPr="0010257D">
              <w:rPr>
                <w:rFonts w:cs="Arial"/>
                <w:sz w:val="22"/>
                <w:szCs w:val="22"/>
              </w:rPr>
              <w:t xml:space="preserve"> the cohort least negatively affected by the 2 lockdowns.</w:t>
            </w:r>
          </w:p>
          <w:p w14:paraId="647D4D43" w14:textId="080C1B65" w:rsidR="00EE73F2" w:rsidRPr="0010257D" w:rsidRDefault="00EE73F2" w:rsidP="00EE73F2">
            <w:pPr>
              <w:pStyle w:val="ListParagraph"/>
              <w:numPr>
                <w:ilvl w:val="0"/>
                <w:numId w:val="20"/>
              </w:numPr>
              <w:suppressAutoHyphens w:val="0"/>
              <w:autoSpaceDN/>
              <w:spacing w:after="0" w:line="240" w:lineRule="auto"/>
              <w:rPr>
                <w:rFonts w:cs="Arial"/>
                <w:sz w:val="22"/>
                <w:szCs w:val="22"/>
              </w:rPr>
            </w:pPr>
            <w:r w:rsidRPr="0010257D">
              <w:rPr>
                <w:rFonts w:cs="Arial"/>
                <w:sz w:val="22"/>
                <w:szCs w:val="22"/>
              </w:rPr>
              <w:t xml:space="preserve"> Y3, Y5 and Y6 </w:t>
            </w:r>
            <w:r w:rsidR="00B5254C" w:rsidRPr="0010257D">
              <w:rPr>
                <w:rFonts w:cs="Arial"/>
                <w:sz w:val="22"/>
                <w:szCs w:val="22"/>
              </w:rPr>
              <w:t>were</w:t>
            </w:r>
            <w:r w:rsidRPr="0010257D">
              <w:rPr>
                <w:rFonts w:cs="Arial"/>
                <w:sz w:val="22"/>
                <w:szCs w:val="22"/>
              </w:rPr>
              <w:t xml:space="preserve"> all similarly affected the most by the 2 lockdowns.</w:t>
            </w:r>
          </w:p>
          <w:p w14:paraId="3609EA38" w14:textId="73A394FA" w:rsidR="00EE73F2" w:rsidRPr="0010257D" w:rsidRDefault="00EE73F2" w:rsidP="00EE73F2">
            <w:pPr>
              <w:pStyle w:val="ListParagraph"/>
              <w:numPr>
                <w:ilvl w:val="0"/>
                <w:numId w:val="20"/>
              </w:numPr>
              <w:suppressAutoHyphens w:val="0"/>
              <w:autoSpaceDN/>
              <w:spacing w:after="0" w:line="240" w:lineRule="auto"/>
              <w:rPr>
                <w:rFonts w:cs="Arial"/>
                <w:sz w:val="22"/>
                <w:szCs w:val="22"/>
              </w:rPr>
            </w:pPr>
            <w:r w:rsidRPr="0010257D">
              <w:rPr>
                <w:rFonts w:cs="Arial"/>
                <w:sz w:val="22"/>
                <w:szCs w:val="22"/>
              </w:rPr>
              <w:t>Some children made accelerated progress and this is not included in this analysis</w:t>
            </w:r>
          </w:p>
          <w:p w14:paraId="5C464CDF" w14:textId="2FA35EFB" w:rsidR="009F4ECF" w:rsidRPr="0010257D" w:rsidRDefault="00EE73F2" w:rsidP="009F4ECF">
            <w:pPr>
              <w:pStyle w:val="ListParagraph"/>
              <w:numPr>
                <w:ilvl w:val="0"/>
                <w:numId w:val="20"/>
              </w:numPr>
              <w:suppressAutoHyphens w:val="0"/>
              <w:autoSpaceDN/>
              <w:spacing w:after="0" w:line="240" w:lineRule="auto"/>
              <w:rPr>
                <w:rFonts w:cs="Arial"/>
                <w:sz w:val="22"/>
                <w:szCs w:val="22"/>
              </w:rPr>
            </w:pPr>
            <w:r w:rsidRPr="0010257D">
              <w:rPr>
                <w:rFonts w:cs="Arial"/>
                <w:sz w:val="22"/>
                <w:szCs w:val="22"/>
              </w:rPr>
              <w:t xml:space="preserve">Many of the children who were working below age related expectations </w:t>
            </w:r>
            <w:r w:rsidR="00B5254C" w:rsidRPr="0010257D">
              <w:rPr>
                <w:rFonts w:cs="Arial"/>
                <w:sz w:val="22"/>
                <w:szCs w:val="22"/>
              </w:rPr>
              <w:t>were</w:t>
            </w:r>
            <w:r w:rsidRPr="0010257D">
              <w:rPr>
                <w:rFonts w:cs="Arial"/>
                <w:sz w:val="22"/>
                <w:szCs w:val="22"/>
              </w:rPr>
              <w:t xml:space="preserve"> further behind. </w:t>
            </w:r>
          </w:p>
          <w:p w14:paraId="6889C409" w14:textId="0832750D" w:rsidR="009F4ECF" w:rsidRPr="0010257D" w:rsidRDefault="009F4ECF" w:rsidP="009F4ECF">
            <w:pPr>
              <w:suppressAutoHyphens w:val="0"/>
              <w:autoSpaceDN/>
              <w:spacing w:after="0" w:line="240" w:lineRule="auto"/>
              <w:rPr>
                <w:rFonts w:cs="Arial"/>
                <w:b/>
              </w:rPr>
            </w:pPr>
          </w:p>
          <w:p w14:paraId="41E2E215" w14:textId="77777777" w:rsidR="009F4ECF" w:rsidRPr="0010257D" w:rsidRDefault="009F4ECF" w:rsidP="009F4ECF">
            <w:pPr>
              <w:suppressAutoHyphens w:val="0"/>
              <w:autoSpaceDN/>
              <w:spacing w:after="0" w:line="240" w:lineRule="auto"/>
              <w:rPr>
                <w:rFonts w:cs="Arial"/>
                <w:b/>
                <w:i/>
                <w:sz w:val="22"/>
                <w:szCs w:val="22"/>
                <w:u w:val="single"/>
              </w:rPr>
            </w:pPr>
            <w:bookmarkStart w:id="17" w:name="_Hlk83326725"/>
            <w:r w:rsidRPr="0010257D">
              <w:rPr>
                <w:rFonts w:cs="Arial"/>
                <w:b/>
                <w:i/>
                <w:sz w:val="22"/>
                <w:szCs w:val="22"/>
                <w:u w:val="single"/>
              </w:rPr>
              <w:t>Year 3:</w:t>
            </w:r>
          </w:p>
          <w:p w14:paraId="14941D86" w14:textId="34EB4C82" w:rsidR="009F4ECF" w:rsidRPr="0010257D" w:rsidRDefault="009F4ECF" w:rsidP="009F4ECF">
            <w:pPr>
              <w:suppressAutoHyphens w:val="0"/>
              <w:autoSpaceDN/>
              <w:spacing w:after="0" w:line="240" w:lineRule="auto"/>
              <w:rPr>
                <w:rFonts w:cs="Arial"/>
                <w:i/>
                <w:sz w:val="22"/>
                <w:szCs w:val="22"/>
              </w:rPr>
            </w:pPr>
            <w:r w:rsidRPr="0010257D">
              <w:rPr>
                <w:rFonts w:cs="Arial"/>
                <w:i/>
                <w:sz w:val="22"/>
                <w:szCs w:val="22"/>
              </w:rPr>
              <w:t>This cohort were not statutorily assessed at the end of KS1 due to the first lockdown closure of schools.</w:t>
            </w:r>
          </w:p>
          <w:p w14:paraId="113D64DD" w14:textId="6E7F4C62" w:rsidR="009F4ECF" w:rsidRPr="0010257D" w:rsidRDefault="009F4ECF" w:rsidP="00C52ADA">
            <w:pPr>
              <w:suppressAutoHyphens w:val="0"/>
              <w:autoSpaceDN/>
              <w:spacing w:after="0" w:line="240" w:lineRule="auto"/>
              <w:rPr>
                <w:rFonts w:cs="Arial"/>
                <w:i/>
                <w:sz w:val="22"/>
                <w:szCs w:val="22"/>
              </w:rPr>
            </w:pPr>
            <w:r w:rsidRPr="0010257D">
              <w:rPr>
                <w:rFonts w:cs="Arial"/>
                <w:i/>
                <w:sz w:val="22"/>
                <w:szCs w:val="22"/>
              </w:rPr>
              <w:t>This cohort were impacted by lockdown closure of schools. They missed 1 period of their KS1 education &amp; a term of KS2</w:t>
            </w:r>
          </w:p>
          <w:p w14:paraId="24A23E65" w14:textId="7F4066A7" w:rsidR="0018401D" w:rsidRPr="0010257D" w:rsidRDefault="0018401D" w:rsidP="00C52ADA">
            <w:pPr>
              <w:suppressAutoHyphens w:val="0"/>
              <w:autoSpaceDN/>
              <w:spacing w:after="0" w:line="240" w:lineRule="auto"/>
              <w:rPr>
                <w:rFonts w:cs="Arial"/>
                <w:i/>
                <w:sz w:val="22"/>
                <w:szCs w:val="22"/>
              </w:rPr>
            </w:pPr>
          </w:p>
          <w:p w14:paraId="66F0BCCE" w14:textId="31A442FD" w:rsidR="0018401D" w:rsidRPr="0010257D" w:rsidRDefault="0018401D" w:rsidP="00253B98">
            <w:pPr>
              <w:numPr>
                <w:ilvl w:val="0"/>
                <w:numId w:val="21"/>
              </w:numPr>
              <w:suppressAutoHyphens w:val="0"/>
              <w:autoSpaceDN/>
              <w:spacing w:after="0" w:line="240" w:lineRule="auto"/>
              <w:rPr>
                <w:rFonts w:cs="Arial"/>
                <w:sz w:val="22"/>
                <w:szCs w:val="22"/>
              </w:rPr>
            </w:pPr>
            <w:r w:rsidRPr="0010257D">
              <w:rPr>
                <w:rFonts w:cs="Arial"/>
                <w:sz w:val="22"/>
                <w:szCs w:val="22"/>
              </w:rPr>
              <w:t xml:space="preserve">Attainment at expected for DPs </w:t>
            </w:r>
            <w:r w:rsidR="00253B98" w:rsidRPr="0010257D">
              <w:rPr>
                <w:rFonts w:cs="Arial"/>
                <w:sz w:val="22"/>
                <w:szCs w:val="22"/>
              </w:rPr>
              <w:t>was</w:t>
            </w:r>
            <w:r w:rsidRPr="0010257D">
              <w:rPr>
                <w:rFonts w:cs="Arial"/>
                <w:sz w:val="22"/>
                <w:szCs w:val="22"/>
              </w:rPr>
              <w:t xml:space="preserve"> lower than 2019 national expectations. </w:t>
            </w:r>
          </w:p>
          <w:p w14:paraId="4C332F79" w14:textId="3A766454" w:rsidR="0018401D" w:rsidRPr="0010257D" w:rsidRDefault="00E07D10" w:rsidP="00253B98">
            <w:pPr>
              <w:numPr>
                <w:ilvl w:val="0"/>
                <w:numId w:val="21"/>
              </w:numPr>
              <w:suppressAutoHyphens w:val="0"/>
              <w:autoSpaceDN/>
              <w:spacing w:after="0" w:line="240" w:lineRule="auto"/>
              <w:rPr>
                <w:rFonts w:cs="Arial"/>
                <w:sz w:val="22"/>
                <w:szCs w:val="22"/>
              </w:rPr>
            </w:pPr>
            <w:r w:rsidRPr="0010257D">
              <w:rPr>
                <w:rFonts w:cs="Arial"/>
                <w:sz w:val="22"/>
                <w:szCs w:val="22"/>
              </w:rPr>
              <w:t>No DPs achieved</w:t>
            </w:r>
            <w:r w:rsidR="0018401D" w:rsidRPr="0010257D">
              <w:rPr>
                <w:rFonts w:cs="Arial"/>
                <w:sz w:val="22"/>
                <w:szCs w:val="22"/>
              </w:rPr>
              <w:t xml:space="preserve"> greater depth </w:t>
            </w:r>
            <w:r w:rsidRPr="0010257D">
              <w:rPr>
                <w:rFonts w:cs="Arial"/>
                <w:sz w:val="22"/>
                <w:szCs w:val="22"/>
              </w:rPr>
              <w:t>in Reading, writing nor maths.</w:t>
            </w:r>
          </w:p>
          <w:p w14:paraId="4423EF0E" w14:textId="3196BCDC" w:rsidR="00253B98" w:rsidRPr="0010257D" w:rsidRDefault="00253B98" w:rsidP="00253B98">
            <w:pPr>
              <w:suppressAutoHyphens w:val="0"/>
              <w:autoSpaceDN/>
              <w:spacing w:after="0" w:line="240" w:lineRule="auto"/>
              <w:contextualSpacing/>
              <w:rPr>
                <w:rFonts w:cs="Arial"/>
                <w:i/>
                <w:color w:val="auto"/>
                <w:sz w:val="22"/>
                <w:szCs w:val="22"/>
              </w:rPr>
            </w:pPr>
          </w:p>
          <w:p w14:paraId="7ED8166A" w14:textId="77777777" w:rsidR="00253B98" w:rsidRPr="0010257D" w:rsidRDefault="00253B98" w:rsidP="00253B98">
            <w:pPr>
              <w:suppressAutoHyphens w:val="0"/>
              <w:autoSpaceDN/>
              <w:spacing w:after="0" w:line="240" w:lineRule="auto"/>
              <w:contextualSpacing/>
              <w:rPr>
                <w:rFonts w:cs="Arial"/>
                <w:i/>
                <w:color w:val="auto"/>
                <w:sz w:val="22"/>
                <w:szCs w:val="22"/>
              </w:rPr>
            </w:pPr>
          </w:p>
          <w:p w14:paraId="26A9A617" w14:textId="3BE606AA" w:rsidR="009F4ECF" w:rsidRPr="0010257D" w:rsidRDefault="009F4ECF" w:rsidP="009F4ECF">
            <w:pPr>
              <w:suppressAutoHyphens w:val="0"/>
              <w:autoSpaceDN/>
              <w:spacing w:after="0" w:line="240" w:lineRule="auto"/>
              <w:contextualSpacing/>
              <w:rPr>
                <w:rFonts w:cs="Arial"/>
                <w:i/>
                <w:color w:val="auto"/>
                <w:sz w:val="22"/>
                <w:szCs w:val="22"/>
              </w:rPr>
            </w:pPr>
            <w:r w:rsidRPr="0010257D">
              <w:rPr>
                <w:rFonts w:cs="Arial"/>
                <w:b/>
                <w:i/>
                <w:color w:val="auto"/>
                <w:sz w:val="22"/>
                <w:szCs w:val="22"/>
                <w:u w:val="single"/>
              </w:rPr>
              <w:t>Year 4</w:t>
            </w:r>
            <w:r w:rsidRPr="0010257D">
              <w:rPr>
                <w:rFonts w:cs="Arial"/>
                <w:i/>
                <w:color w:val="auto"/>
                <w:sz w:val="22"/>
                <w:szCs w:val="22"/>
              </w:rPr>
              <w:t>:</w:t>
            </w:r>
          </w:p>
          <w:p w14:paraId="1D1268D4" w14:textId="6691BD97" w:rsidR="00253B98" w:rsidRPr="0010257D" w:rsidRDefault="009F4ECF" w:rsidP="00253B98">
            <w:pPr>
              <w:suppressAutoHyphens w:val="0"/>
              <w:autoSpaceDN/>
              <w:spacing w:after="0" w:line="240" w:lineRule="auto"/>
              <w:rPr>
                <w:rFonts w:cs="Arial"/>
                <w:i/>
                <w:sz w:val="22"/>
                <w:szCs w:val="22"/>
              </w:rPr>
            </w:pPr>
            <w:bookmarkStart w:id="18" w:name="_Hlk83325492"/>
            <w:r w:rsidRPr="0010257D">
              <w:rPr>
                <w:rFonts w:cs="Arial"/>
                <w:i/>
                <w:sz w:val="22"/>
                <w:szCs w:val="22"/>
              </w:rPr>
              <w:t>This cohort were impacted by lockdown closure of schools. They missed 2 periods of their KS2 education.</w:t>
            </w:r>
          </w:p>
          <w:p w14:paraId="002326D8" w14:textId="77777777" w:rsidR="00E07D10" w:rsidRPr="0010257D" w:rsidRDefault="00E07D10" w:rsidP="00253B98">
            <w:pPr>
              <w:suppressAutoHyphens w:val="0"/>
              <w:autoSpaceDN/>
              <w:spacing w:after="0" w:line="240" w:lineRule="auto"/>
              <w:rPr>
                <w:rFonts w:cs="Arial"/>
                <w:i/>
                <w:sz w:val="22"/>
                <w:szCs w:val="22"/>
              </w:rPr>
            </w:pPr>
          </w:p>
          <w:p w14:paraId="21BD8F24" w14:textId="5A209B25" w:rsidR="00253B98" w:rsidRPr="0010257D" w:rsidRDefault="00253B98" w:rsidP="00253B98">
            <w:pPr>
              <w:numPr>
                <w:ilvl w:val="0"/>
                <w:numId w:val="21"/>
              </w:numPr>
              <w:suppressAutoHyphens w:val="0"/>
              <w:autoSpaceDN/>
              <w:spacing w:after="0" w:line="240" w:lineRule="auto"/>
              <w:rPr>
                <w:rFonts w:cs="Arial"/>
                <w:sz w:val="22"/>
                <w:szCs w:val="22"/>
              </w:rPr>
            </w:pPr>
            <w:r w:rsidRPr="0010257D">
              <w:rPr>
                <w:rFonts w:cs="Arial"/>
                <w:sz w:val="22"/>
                <w:szCs w:val="22"/>
              </w:rPr>
              <w:t>Attainment at expected for DPs was lower than 2019 national expectations. They were broadly in line for greater depth writing but below in reading and maths.</w:t>
            </w:r>
          </w:p>
          <w:p w14:paraId="018809F5" w14:textId="77777777" w:rsidR="00253B98" w:rsidRPr="0010257D" w:rsidRDefault="00253B98" w:rsidP="00253B98">
            <w:pPr>
              <w:suppressAutoHyphens w:val="0"/>
              <w:autoSpaceDN/>
              <w:spacing w:after="0" w:line="240" w:lineRule="auto"/>
              <w:ind w:left="720"/>
              <w:contextualSpacing/>
              <w:rPr>
                <w:rFonts w:cs="Arial"/>
                <w:sz w:val="22"/>
                <w:szCs w:val="22"/>
              </w:rPr>
            </w:pPr>
          </w:p>
          <w:p w14:paraId="2C8BE833" w14:textId="60822A15" w:rsidR="00C52ADA" w:rsidRPr="0010257D" w:rsidRDefault="00C52ADA" w:rsidP="00C52ADA">
            <w:pPr>
              <w:suppressAutoHyphens w:val="0"/>
              <w:autoSpaceDN/>
              <w:spacing w:after="0" w:line="240" w:lineRule="auto"/>
              <w:rPr>
                <w:rFonts w:cs="Arial"/>
                <w:b/>
                <w:i/>
                <w:sz w:val="22"/>
                <w:szCs w:val="22"/>
                <w:u w:val="single"/>
              </w:rPr>
            </w:pPr>
            <w:r w:rsidRPr="0010257D">
              <w:rPr>
                <w:rFonts w:cs="Arial"/>
                <w:b/>
                <w:i/>
                <w:sz w:val="22"/>
                <w:szCs w:val="22"/>
                <w:u w:val="single"/>
              </w:rPr>
              <w:t>Year 5:</w:t>
            </w:r>
          </w:p>
          <w:p w14:paraId="67E022B5" w14:textId="77777777" w:rsidR="00C52ADA" w:rsidRPr="0010257D" w:rsidRDefault="00C52ADA" w:rsidP="00C52ADA">
            <w:pPr>
              <w:suppressAutoHyphens w:val="0"/>
              <w:autoSpaceDN/>
              <w:spacing w:after="0" w:line="240" w:lineRule="auto"/>
              <w:rPr>
                <w:rFonts w:cs="Arial"/>
                <w:i/>
                <w:sz w:val="22"/>
                <w:szCs w:val="22"/>
              </w:rPr>
            </w:pPr>
          </w:p>
          <w:p w14:paraId="00E8C1D0" w14:textId="77777777" w:rsidR="00C52ADA" w:rsidRPr="0010257D" w:rsidRDefault="00C52ADA" w:rsidP="00C52ADA">
            <w:pPr>
              <w:suppressAutoHyphens w:val="0"/>
              <w:autoSpaceDN/>
              <w:spacing w:after="0" w:line="240" w:lineRule="auto"/>
              <w:rPr>
                <w:rFonts w:cs="Arial"/>
                <w:i/>
                <w:sz w:val="22"/>
                <w:szCs w:val="22"/>
              </w:rPr>
            </w:pPr>
            <w:r w:rsidRPr="0010257D">
              <w:rPr>
                <w:rFonts w:cs="Arial"/>
                <w:i/>
                <w:sz w:val="22"/>
                <w:szCs w:val="22"/>
              </w:rPr>
              <w:t>This cohort were impacted by lockdown closure of schools. They missed 2 periods of their KS2 education.</w:t>
            </w:r>
          </w:p>
          <w:p w14:paraId="7C600720" w14:textId="77777777" w:rsidR="00C52ADA" w:rsidRPr="0010257D" w:rsidRDefault="00C52ADA" w:rsidP="00C52ADA">
            <w:pPr>
              <w:contextualSpacing/>
              <w:rPr>
                <w:rFonts w:cs="Arial"/>
                <w:sz w:val="22"/>
                <w:szCs w:val="22"/>
              </w:rPr>
            </w:pPr>
          </w:p>
          <w:p w14:paraId="2F228FA5" w14:textId="02E42160" w:rsidR="00C52ADA" w:rsidRPr="0010257D" w:rsidRDefault="00C52ADA" w:rsidP="00C52ADA">
            <w:pPr>
              <w:numPr>
                <w:ilvl w:val="0"/>
                <w:numId w:val="21"/>
              </w:numPr>
              <w:suppressAutoHyphens w:val="0"/>
              <w:autoSpaceDN/>
              <w:spacing w:after="0" w:line="240" w:lineRule="auto"/>
              <w:rPr>
                <w:rFonts w:cs="Arial"/>
                <w:sz w:val="22"/>
                <w:szCs w:val="22"/>
              </w:rPr>
            </w:pPr>
            <w:r w:rsidRPr="0010257D">
              <w:rPr>
                <w:rFonts w:cs="Arial"/>
                <w:sz w:val="22"/>
                <w:szCs w:val="22"/>
              </w:rPr>
              <w:t>Attainment at expected for DPs was broadly in line with 2019 national averages</w:t>
            </w:r>
          </w:p>
          <w:p w14:paraId="48494742" w14:textId="77777777" w:rsidR="00E07D10" w:rsidRPr="0010257D" w:rsidRDefault="00C52ADA" w:rsidP="00E07D10">
            <w:pPr>
              <w:numPr>
                <w:ilvl w:val="0"/>
                <w:numId w:val="21"/>
              </w:numPr>
              <w:suppressAutoHyphens w:val="0"/>
              <w:autoSpaceDN/>
              <w:spacing w:after="0" w:line="240" w:lineRule="auto"/>
              <w:rPr>
                <w:rFonts w:cs="Arial"/>
                <w:sz w:val="22"/>
                <w:szCs w:val="22"/>
              </w:rPr>
            </w:pPr>
            <w:r w:rsidRPr="0010257D">
              <w:rPr>
                <w:rFonts w:cs="Arial"/>
                <w:sz w:val="22"/>
                <w:szCs w:val="22"/>
              </w:rPr>
              <w:t>DPs remain the lowest attaining group for all areas at greater depth being significantly below 2019 national averages</w:t>
            </w:r>
          </w:p>
          <w:p w14:paraId="128514D8" w14:textId="77777777" w:rsidR="00E07D10" w:rsidRPr="0010257D" w:rsidRDefault="00E07D10" w:rsidP="00C52ADA">
            <w:pPr>
              <w:suppressAutoHyphens w:val="0"/>
              <w:autoSpaceDN/>
              <w:spacing w:after="0" w:line="240" w:lineRule="auto"/>
              <w:ind w:left="720"/>
              <w:rPr>
                <w:rFonts w:cs="Arial"/>
                <w:sz w:val="22"/>
                <w:szCs w:val="22"/>
              </w:rPr>
            </w:pPr>
          </w:p>
          <w:p w14:paraId="06285CD2" w14:textId="72B9BB6E" w:rsidR="00C52ADA" w:rsidRPr="0010257D" w:rsidRDefault="00C52ADA" w:rsidP="00C52ADA">
            <w:pPr>
              <w:suppressAutoHyphens w:val="0"/>
              <w:autoSpaceDN/>
              <w:spacing w:after="0" w:line="240" w:lineRule="auto"/>
              <w:rPr>
                <w:rFonts w:cs="Arial"/>
                <w:b/>
                <w:i/>
                <w:sz w:val="22"/>
                <w:szCs w:val="22"/>
                <w:u w:val="single"/>
              </w:rPr>
            </w:pPr>
            <w:r w:rsidRPr="0010257D">
              <w:rPr>
                <w:rFonts w:cs="Arial"/>
                <w:b/>
                <w:i/>
                <w:sz w:val="22"/>
                <w:szCs w:val="22"/>
                <w:u w:val="single"/>
              </w:rPr>
              <w:t>Year 6:</w:t>
            </w:r>
          </w:p>
          <w:p w14:paraId="5A585296" w14:textId="77777777" w:rsidR="00C52ADA" w:rsidRPr="0010257D" w:rsidRDefault="00C52ADA" w:rsidP="00C52ADA">
            <w:pPr>
              <w:suppressAutoHyphens w:val="0"/>
              <w:autoSpaceDN/>
              <w:spacing w:after="0" w:line="240" w:lineRule="auto"/>
              <w:rPr>
                <w:rFonts w:cs="Arial"/>
                <w:i/>
                <w:sz w:val="22"/>
                <w:szCs w:val="22"/>
              </w:rPr>
            </w:pPr>
          </w:p>
          <w:p w14:paraId="327A8CE4" w14:textId="6CABB6F1" w:rsidR="00C52ADA" w:rsidRPr="0010257D" w:rsidRDefault="00C52ADA" w:rsidP="00C52ADA">
            <w:pPr>
              <w:suppressAutoHyphens w:val="0"/>
              <w:autoSpaceDN/>
              <w:spacing w:after="0" w:line="240" w:lineRule="auto"/>
              <w:rPr>
                <w:rFonts w:cs="Arial"/>
                <w:i/>
                <w:sz w:val="22"/>
                <w:szCs w:val="22"/>
              </w:rPr>
            </w:pPr>
            <w:r w:rsidRPr="0010257D">
              <w:rPr>
                <w:rFonts w:cs="Arial"/>
                <w:i/>
                <w:sz w:val="22"/>
                <w:szCs w:val="22"/>
              </w:rPr>
              <w:t>This cohort were impacted by lockdown closure of schools. They missed 2 periods of their KS2 education</w:t>
            </w:r>
          </w:p>
          <w:p w14:paraId="12962055" w14:textId="77777777" w:rsidR="00B5254C" w:rsidRPr="0010257D" w:rsidRDefault="00B5254C" w:rsidP="00C52ADA">
            <w:pPr>
              <w:suppressAutoHyphens w:val="0"/>
              <w:autoSpaceDN/>
              <w:spacing w:after="0" w:line="240" w:lineRule="auto"/>
              <w:rPr>
                <w:rFonts w:cs="Arial"/>
                <w:i/>
                <w:sz w:val="22"/>
                <w:szCs w:val="22"/>
              </w:rPr>
            </w:pPr>
          </w:p>
          <w:p w14:paraId="2BDFCE28" w14:textId="23355ED3" w:rsidR="00C52ADA" w:rsidRPr="0010257D" w:rsidRDefault="00C52ADA" w:rsidP="00C52ADA">
            <w:pPr>
              <w:numPr>
                <w:ilvl w:val="0"/>
                <w:numId w:val="21"/>
              </w:numPr>
              <w:suppressAutoHyphens w:val="0"/>
              <w:autoSpaceDN/>
              <w:spacing w:after="0" w:line="240" w:lineRule="auto"/>
              <w:rPr>
                <w:rFonts w:cs="Arial"/>
                <w:sz w:val="22"/>
                <w:szCs w:val="22"/>
              </w:rPr>
            </w:pPr>
            <w:r w:rsidRPr="0010257D">
              <w:rPr>
                <w:rFonts w:cs="Arial"/>
                <w:sz w:val="22"/>
                <w:szCs w:val="22"/>
              </w:rPr>
              <w:t>Attainment at expected for DPs was above 2019 national expectations for reading, but less for writing and maths. They were above national expectations for greater depth in maths but below in reading and writing.</w:t>
            </w:r>
          </w:p>
          <w:p w14:paraId="2A7D5546" w14:textId="030F6D31" w:rsidR="00E66558" w:rsidRPr="0010257D" w:rsidRDefault="00C52ADA" w:rsidP="0010257D">
            <w:pPr>
              <w:numPr>
                <w:ilvl w:val="0"/>
                <w:numId w:val="21"/>
              </w:numPr>
              <w:suppressAutoHyphens w:val="0"/>
              <w:autoSpaceDN/>
              <w:spacing w:after="0" w:line="240" w:lineRule="auto"/>
              <w:rPr>
                <w:rFonts w:cs="Arial"/>
                <w:sz w:val="22"/>
                <w:szCs w:val="22"/>
              </w:rPr>
            </w:pPr>
            <w:r w:rsidRPr="0010257D">
              <w:rPr>
                <w:rFonts w:cs="Arial"/>
                <w:sz w:val="22"/>
                <w:szCs w:val="22"/>
              </w:rPr>
              <w:t>DPs were not overall the lowest attaining group.</w:t>
            </w:r>
            <w:bookmarkEnd w:id="17"/>
            <w:bookmarkEnd w:id="18"/>
          </w:p>
        </w:tc>
      </w:tr>
    </w:tbl>
    <w:p w14:paraId="2A7D5548" w14:textId="73B27D5A" w:rsidR="00E66558" w:rsidRDefault="009D71E8">
      <w:pPr>
        <w:pStyle w:val="Heading2"/>
        <w:spacing w:before="600"/>
      </w:pPr>
      <w:r>
        <w:t>Externally provided programmes</w:t>
      </w:r>
    </w:p>
    <w:p w14:paraId="2A7D5549" w14:textId="77777777" w:rsidR="00E66558" w:rsidRPr="00776E6F" w:rsidRDefault="009D71E8">
      <w:pPr>
        <w:rPr>
          <w:i/>
          <w:iCs/>
          <w:sz w:val="22"/>
          <w:szCs w:val="22"/>
        </w:rPr>
      </w:pPr>
      <w:r w:rsidRPr="00776E6F">
        <w:rPr>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A1CFC8F" w:rsidR="00E66558" w:rsidRDefault="00CF369F">
            <w:pPr>
              <w:pStyle w:val="TableRow"/>
            </w:pPr>
            <w: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104E47F" w:rsidR="00E66558" w:rsidRDefault="00CF369F">
            <w:pPr>
              <w:pStyle w:val="TableRowCentered"/>
              <w:jc w:val="left"/>
            </w:pPr>
            <w:r>
              <w:t>Nottinghamshire Educational Psychology Service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F0DDC1A" w:rsidR="00E66558" w:rsidRDefault="00CF369F">
            <w:pPr>
              <w:pStyle w:val="TableRow"/>
            </w:pPr>
            <w:r>
              <w:t>Family SEAL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8DCCD00" w:rsidR="00E66558" w:rsidRDefault="0000440E">
            <w:pPr>
              <w:pStyle w:val="TableRowCentered"/>
              <w:jc w:val="left"/>
            </w:pPr>
            <w:r>
              <w:t>Life Education Nottinghamshire</w:t>
            </w:r>
            <w:bookmarkStart w:id="19" w:name="_GoBack"/>
            <w:bookmarkEnd w:id="19"/>
          </w:p>
        </w:tc>
      </w:tr>
    </w:tbl>
    <w:p w14:paraId="2A7D5553" w14:textId="77777777" w:rsidR="00E66558" w:rsidRDefault="009D71E8">
      <w:pPr>
        <w:pStyle w:val="Heading2"/>
        <w:spacing w:before="600"/>
      </w:pPr>
      <w:r>
        <w:t>Service pupil premium funding (optional)</w:t>
      </w:r>
    </w:p>
    <w:p w14:paraId="2A7D5554" w14:textId="77777777" w:rsidR="00E66558" w:rsidRPr="00776E6F" w:rsidRDefault="009D71E8">
      <w:pPr>
        <w:rPr>
          <w:i/>
          <w:iCs/>
          <w:sz w:val="22"/>
          <w:szCs w:val="22"/>
        </w:rPr>
      </w:pPr>
      <w:r w:rsidRPr="00776E6F">
        <w:rPr>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20"/>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776E6F">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AA96" w14:textId="77777777" w:rsidR="00615F16" w:rsidRDefault="00615F16">
      <w:pPr>
        <w:spacing w:after="0" w:line="240" w:lineRule="auto"/>
      </w:pPr>
      <w:r>
        <w:separator/>
      </w:r>
    </w:p>
  </w:endnote>
  <w:endnote w:type="continuationSeparator" w:id="0">
    <w:p w14:paraId="34A9FD9B" w14:textId="77777777" w:rsidR="00615F16" w:rsidRDefault="0061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54801" w14:textId="77777777" w:rsidR="00615F16" w:rsidRDefault="00615F16">
      <w:pPr>
        <w:spacing w:after="0" w:line="240" w:lineRule="auto"/>
      </w:pPr>
      <w:r>
        <w:separator/>
      </w:r>
    </w:p>
  </w:footnote>
  <w:footnote w:type="continuationSeparator" w:id="0">
    <w:p w14:paraId="75A81F54" w14:textId="77777777" w:rsidR="00615F16" w:rsidRDefault="0061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615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F16"/>
    <w:multiLevelType w:val="hybridMultilevel"/>
    <w:tmpl w:val="F4BE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5FA2"/>
    <w:multiLevelType w:val="hybridMultilevel"/>
    <w:tmpl w:val="0E98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8B8F0E"/>
    <w:multiLevelType w:val="hybridMultilevel"/>
    <w:tmpl w:val="C5468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2FB6B7D"/>
    <w:multiLevelType w:val="hybridMultilevel"/>
    <w:tmpl w:val="01EAC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062BF"/>
    <w:multiLevelType w:val="hybridMultilevel"/>
    <w:tmpl w:val="873988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A77901"/>
    <w:multiLevelType w:val="hybridMultilevel"/>
    <w:tmpl w:val="F86CD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9C378E8"/>
    <w:multiLevelType w:val="hybridMultilevel"/>
    <w:tmpl w:val="388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3B892"/>
    <w:multiLevelType w:val="hybridMultilevel"/>
    <w:tmpl w:val="ABDC47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25C2469"/>
    <w:multiLevelType w:val="hybridMultilevel"/>
    <w:tmpl w:val="C144F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EAA08DC"/>
    <w:multiLevelType w:val="hybridMultilevel"/>
    <w:tmpl w:val="0040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7"/>
  </w:num>
  <w:num w:numId="8">
    <w:abstractNumId w:val="21"/>
  </w:num>
  <w:num w:numId="9">
    <w:abstractNumId w:val="19"/>
  </w:num>
  <w:num w:numId="10">
    <w:abstractNumId w:val="18"/>
  </w:num>
  <w:num w:numId="11">
    <w:abstractNumId w:val="4"/>
  </w:num>
  <w:num w:numId="12">
    <w:abstractNumId w:val="20"/>
  </w:num>
  <w:num w:numId="13">
    <w:abstractNumId w:val="15"/>
  </w:num>
  <w:num w:numId="14">
    <w:abstractNumId w:val="14"/>
  </w:num>
  <w:num w:numId="15">
    <w:abstractNumId w:val="13"/>
  </w:num>
  <w:num w:numId="16">
    <w:abstractNumId w:val="11"/>
  </w:num>
  <w:num w:numId="17">
    <w:abstractNumId w:val="8"/>
  </w:num>
  <w:num w:numId="18">
    <w:abstractNumId w:val="12"/>
  </w:num>
  <w:num w:numId="19">
    <w:abstractNumId w:val="10"/>
  </w:num>
  <w:num w:numId="20">
    <w:abstractNumId w:val="1"/>
  </w:num>
  <w:num w:numId="21">
    <w:abstractNumId w:val="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D0B"/>
    <w:rsid w:val="0000440E"/>
    <w:rsid w:val="0002386C"/>
    <w:rsid w:val="00066B73"/>
    <w:rsid w:val="000C1E34"/>
    <w:rsid w:val="000D76BF"/>
    <w:rsid w:val="000F6F34"/>
    <w:rsid w:val="0010257D"/>
    <w:rsid w:val="00120AB1"/>
    <w:rsid w:val="00130ED6"/>
    <w:rsid w:val="00135C85"/>
    <w:rsid w:val="001610AC"/>
    <w:rsid w:val="0018401D"/>
    <w:rsid w:val="001878FE"/>
    <w:rsid w:val="001A601E"/>
    <w:rsid w:val="001A7E78"/>
    <w:rsid w:val="001D7DF4"/>
    <w:rsid w:val="001F575E"/>
    <w:rsid w:val="0021298A"/>
    <w:rsid w:val="00253B98"/>
    <w:rsid w:val="002A19B9"/>
    <w:rsid w:val="002A6813"/>
    <w:rsid w:val="00350ADA"/>
    <w:rsid w:val="00372AF3"/>
    <w:rsid w:val="003741FB"/>
    <w:rsid w:val="00391E1E"/>
    <w:rsid w:val="003B26EA"/>
    <w:rsid w:val="003C0AC4"/>
    <w:rsid w:val="003C42AA"/>
    <w:rsid w:val="004003F4"/>
    <w:rsid w:val="0040268F"/>
    <w:rsid w:val="004044AA"/>
    <w:rsid w:val="00414DF8"/>
    <w:rsid w:val="004150EB"/>
    <w:rsid w:val="0042596A"/>
    <w:rsid w:val="0046090C"/>
    <w:rsid w:val="004E7343"/>
    <w:rsid w:val="004F7994"/>
    <w:rsid w:val="00511A05"/>
    <w:rsid w:val="0057241B"/>
    <w:rsid w:val="005D3505"/>
    <w:rsid w:val="00615F16"/>
    <w:rsid w:val="00627525"/>
    <w:rsid w:val="00651282"/>
    <w:rsid w:val="006E2806"/>
    <w:rsid w:val="006E7FB1"/>
    <w:rsid w:val="007000DA"/>
    <w:rsid w:val="00711202"/>
    <w:rsid w:val="007159D9"/>
    <w:rsid w:val="00741B9E"/>
    <w:rsid w:val="0074745D"/>
    <w:rsid w:val="00776E6F"/>
    <w:rsid w:val="007C2F04"/>
    <w:rsid w:val="007E12E3"/>
    <w:rsid w:val="00805D2F"/>
    <w:rsid w:val="00840832"/>
    <w:rsid w:val="008E3BA2"/>
    <w:rsid w:val="00982DE7"/>
    <w:rsid w:val="00985E46"/>
    <w:rsid w:val="009B7F34"/>
    <w:rsid w:val="009D71E8"/>
    <w:rsid w:val="009F4ECF"/>
    <w:rsid w:val="00A05694"/>
    <w:rsid w:val="00A1768C"/>
    <w:rsid w:val="00A34068"/>
    <w:rsid w:val="00A6196C"/>
    <w:rsid w:val="00A878E8"/>
    <w:rsid w:val="00AA7D22"/>
    <w:rsid w:val="00AB6637"/>
    <w:rsid w:val="00B303EC"/>
    <w:rsid w:val="00B5254C"/>
    <w:rsid w:val="00BA38A6"/>
    <w:rsid w:val="00BD470E"/>
    <w:rsid w:val="00C175DD"/>
    <w:rsid w:val="00C52ADA"/>
    <w:rsid w:val="00C631F1"/>
    <w:rsid w:val="00C74F8A"/>
    <w:rsid w:val="00C80EC8"/>
    <w:rsid w:val="00C91110"/>
    <w:rsid w:val="00CF369F"/>
    <w:rsid w:val="00D160DF"/>
    <w:rsid w:val="00D22BEA"/>
    <w:rsid w:val="00D2379A"/>
    <w:rsid w:val="00D33FE5"/>
    <w:rsid w:val="00E07D10"/>
    <w:rsid w:val="00E1489A"/>
    <w:rsid w:val="00E66558"/>
    <w:rsid w:val="00EE73F2"/>
    <w:rsid w:val="00F47766"/>
    <w:rsid w:val="00F525B9"/>
    <w:rsid w:val="00F606DB"/>
    <w:rsid w:val="00FD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BA38A6"/>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14055</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DfE external document template</vt:lpstr>
      <vt:lpstr>Pupil premium strategy statement</vt:lpstr>
      <vt:lpstr>    This statement details our school’s use of pupil premium (and recovery premium f</vt:lpstr>
      <vt:lpstr>    It outlines our pupil premium strategy, how we intend to spend the funding in th</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Activity in this academic year</vt:lpstr>
      <vt:lpstr>        Teaching (for example, CPD, recruitment and retention)</vt:lpstr>
      <vt:lpstr>    </vt:lpstr>
      <vt:lpstr>Part B: Review of outcomes in the previous academic year</vt:lpstr>
      <vt:lpstr>    Pupil premium strategy outcomes</vt:lpstr>
      <vt:lpstr>    Externally provided programmes</vt:lpstr>
      <vt:lpstr>    Service pupil premium funding (optional)</vt:lpstr>
      <vt:lpstr>Further information (optional)</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Sue Osborne</cp:lastModifiedBy>
  <cp:revision>2</cp:revision>
  <cp:lastPrinted>2021-11-26T14:44:00Z</cp:lastPrinted>
  <dcterms:created xsi:type="dcterms:W3CDTF">2021-12-29T14:28:00Z</dcterms:created>
  <dcterms:modified xsi:type="dcterms:W3CDTF">2021-12-29T14:28:00Z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